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всем ангелочкам, что оставляют комментарии и добавляют в закладки~o(≧v≦)o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осталось всего пять глав до конца арки Фэнлин! После её завершения старшая сестра уйдёт в тень, и точки зрения двух главных героев объединятся, а затем начнутся любовные сцены, ха-ха. Нелегко это далось, конечно, и они будут вплетены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подведу итоги истинных целей различных школ праведного пути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старого Хэ из Союза Шоцзянь в этой главе стали ясны: во-первых, заполучить Духовную шкатулку Цзинцзюнь, во-вторых, через Фэнчэн заработать авторитет, чтобы попытаться побороться за пост Главы Альянса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Хэн Цзе из Врат Скрытого Острия также заключалась в том, чтобы использовать ситуацию для повышения своего авторитета, и его целью также был титул Главы Альянса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Минши, которые уже добились своих целей, связанных с постоялым двором «Линлун» и Вэйлином, теперь просто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Силин из Дворца Байлин также встретилась с Цзян Чжао в последний раз и начала действовать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Дункуй-цзы из Обители Дунхуан также встретился с Ашэнь и немного продвинул сюжет. А причина, по которой Ашэнь пришёл в Фэнлин, — это, во-первых, Дункуй-цзы, во-вторых, Цзян Чжао, и, в-третьих, астрологические знамения (об этом позже~).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Секты Тайхан… Ну, она, вероятно, единственная, кто в этой игре занимается «настоящим делом» — хочет отомстить и уничтожить великого злодея…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этой игре на Собрании Героев самой наивной оказалась Секта Тайхан, и именно она пострадала больше всех, была использована и обманута, ха-ха,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брат, твой меч очень необычный. Клинок чёрный и широкий, узор в виде чешуи, с одной стороны заточен, с другой — нет. Сразу видно — тяжёлый. Не меч ли милосердия?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 напряжённой улыбкой, чтобы следовать стратегии Бай Цин, насильно раскрыла тему для разговора, обращаясь к идущему рядом Сань Миншэну.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не был застенчивым, но предпочитал поменьше говорить с незнакомцами, чтобы не наговорить лишнего. Однако, немного освоившись, он мог болтать без остановки. Именно так и произошло сейчас: хотя он не совсем понял, о чём говорила Ли Чжао, но, ухватившись за возможность поговорить, он не упустил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Этот меч называется «Гигантская Чешуя», имя ему дал мой учитель. По словам учителя, этот меч выковал мастер-оружейник из какой-то тяжёлой чёрной стали с горы Молун, поэтому он очень увесистый. Только взял в руки, только взмахнул пару раз — и рука моя тут же сломалась. Хорошо, хоть старшая сестра под рукой была — кости мне вправила. Отлежался пару дней, снова как огурчик — и снова за меч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Меч-то упрямый был, не хотел подчиняться. А я ещё упрямее — обязательно его приручу! Вот и дрались мы с ним день и ночь, пока моя рука не окрепла да не стала шире. Тогда уж меч мне не ровня стал. Может, в бою друг к другу привыкли, сроднились. С тех пор, как отрабатываю приёмы — ну просто загляденье, как слушается! В те дни мастерство моё не по дням, а по часам росло, учитель даже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Сань Миншэн выглядел очень гордым. А закончив рассказ, не забыл и Ли Чжао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меч какой? Он тоже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взглянула на свой меч Тунлун. Даже в этот пасмурный день он излучал лёгкий синеватый свет, а тепло, исходящее от клинка, разгоняло холод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стала искреннее,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я получила после того, как мой детский деревянный меч сломался. Когда маленький меч сломался, я целыми днями сидела рядом с ним — не ела, не спала, только иногда плакала. Учитель пытался меня утешить, развеселить — ничего не помогало. Уговаривал поесть — поем и сразу же обратно к мечу 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заболела, лежала в постели, не могла двигаться, а в голове всё ещё был мой маленький меч. Учитель, видимо, не выдержал и нашёл для меня Тунлун.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её взгляд стал мягким, полным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Тунлун — прекрасный меч, очень нежный и тёплый. Но я поначалу не считала его хорошим — думала, он пришёл занять место моего маленького меча, и всё ещё думала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упрямство, конечно, разозлило учителя. Он перестал обращать на меня внимание — только готовил еду и уходил в затворничество практиковаться. Я тоже дулась: кроме еды и сна, только и делала, что сидела на кровати и думала о своём маленьком мече. А Тунлун лежал на столе, забытый и заброшенный.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ты приняла его? — спросила Вань Цзюньи, которая шла впереди. Не оборачиваясь, она задала вопрос спокойным тоном, словно не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удивилась, подняла на неё взгляд, моргнула, а затем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меч — это живое существо. Даже учитель из-за моего упрямства и уныния некоторое время меня игнорировал. Но Тунлун — нет. Даже когда я его отвергала, он всегда оставался нежным: зимой согревал, а ночью светился, разгоняя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я поняла: в этом мире счастье и горе приходят нежданно, жизнь и смерть естественны. Путь жизни — это река, а все существа — лодки, плывущие по её течению. Радости и печали — лишь пейзажи на берегах. Их нельзя вернуть или удержать, поэтому не стоит за них цепляться. Помнить — этого достаточно. Ценить то, что имеешь сейчас, — вот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Чжао почувствовала облегчение. До этого она погрузилась в скорбь, а сейчас нашла утешение в том, что поняла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тихо отозвалась Вань Цзюньи и больше не стала говорить, но душевный груз её благодаря словам Ли Чжао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они миновали открытую равнину и подошли к подножию горы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склона стоял человек. Осанка прямая, но лицо бледное. Глаза с треугольными веками пристально смотрели в сторону леса, глубокий шрам на носу отдавал багровым. Белое одеяние, облегающее и удобное для боя, было изорвано в клочья и покрыто потёками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— окликнула его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Шао Цзые сложил руки в приветствии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кивнула, затем посмотрела на невысокую гору. Взгляд её стал неясным,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леса, они обсудили план. Решили, что раз уж выходить — значит раскрывать себя, то лучше применить тактику блефа. Заставить врагов усомниться хоть на йоту — уже повысит шансы. Именно поэтому Ли Чжао и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гору, Бай Цин поняла: ситуация отличается от ожидаемой…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остальные тоже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увидев, что её младший брат-ученик весь в ранах, и ни одна не обработана, велела ему снять походную аптечку. Сама же достала бинты и лекарства и принялась перевязывать Шао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привычен к этому, и они действовали слаженно — прямо-таки дуэт. В процессе он ещё и серьёзно поблагодарил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братом и сестрой по школе, и не следовало бы так церемониться, но с тех пор как Шао Цзые вернулся из странствий с учителем, он стал необычайно почтителен и соблюдал все ритуалы. Вань Цзюньи и остальные уже давно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займёт какое-то время. Ли Чжао присела на землю, намереваясь привести в порядок внутреннюю энергию, оставленную в её теле старейшиной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же принялся начищать свой меч краем одежды, попутно вздыхая — вспомнил о новой одежде, оставленной в Фэнчэне.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и Бай Цин внезапно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ты разведывал эту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старшая сестра. Но по пути я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Бай Цин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Хэнсина.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удивило Бай Цин. Однако, вспомнив о Ли Чжао, она перестала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Вангун Сян столкнулся с У Фэном, тот выкрикнул слово «север». И хотя У Фэн скрыл это шуткой, Бай Цин не так-то просто было провести, и это заставило её задуматься. А после того как Ли Чжао упомянула слово «Тунлун», её догадки стали почти стопроцентными.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Вань Цзюньи, подолгу жившие в глухих горах, могли и не знать, но меч Тунлун был семейной реликвией Бэйчао, который восемнадцать лет назад был вырезан под корень обитателями Горной усадьбы Цичжан.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Бэйчао когда-то был чрезвычайно знаменит в мире боевых искусств. Нынешний Великий Альянс Улинь был создан именно усадьбой Бэйчао и павильоном Наньцзин, объединившими вокруг себя Союз Шоцзянь, Секту Тайхан, Врата Скрытого Острия и Дворец Байлин. Обитель Дунхуан, постоялый двор «Линлун», Башня Минши, а также множество мелких и средних школ присоединились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цель Великого Альянса заключалась в том, чтобы вершить справедливость и защищать покой простого народа. Но из-за последующих перемен нынешний Альянс превратился в институт власти, управляющий миром праведного пути, сражающийся с еретиками и попутно поддерживающий свою репутацию добрыми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Лянь Хэнсина с Бэйчао была загадочна. Но раз уж он смог собрать праведников со всего света, чтобы осадить Горную усадьбу Цичжан ради Бэйчао — значит, связь эта была очень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осада Горной усадьбы Цичжан не увенчалась успехом, ибо обитатели усадьбы бесследно исчезли после уничтожения Бэйчао. Лянь Хэнсин ударил кулаком по воздуху и был вынужден выместить свой гнев на других последователях еретического пути. В те времена еретики даже боялись выходить из своих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