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исполняющий обязанности главы Врат Скрытого Острия Хэн Цзе понял, что его присутствие здесь более ни к чему,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вершине башни через несколько мгновений остались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Силин перевела взгляд на молчавшего всё это время нового правителя Башни Минши, Сян Сюя, и слегка нахмурила изящные брови-фениксы.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вправду умел не выказывать ни гор, ни вод — хотя он находился здесь всё время, его присутствие было подобно воздуху. Даже она, сидевшая ближе всех, не раз забывала о нём, остальные же, вероятно, с самого начала просто не заметили нового владыку башни…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Силин раздумывала, не заговорить ли с ним, новый правитель Башни Минши Сян Сюй бесшумно поднялся, поклонился ей со сложенными ладонями и, повернувшись,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Янь Силин всё же успела разглядеть его лицо: брови-бобы, потухший взгляд — заурядный и ничем не примечательный.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ещё несколько мгновений, Янь Силин тоже встала, но не стала уходить сразу, а подошла к окну, распахнула его, и величественное зрелище Собрания Героев предстало перед её глазами. Но среди шумной толпы не было видно того человека, и весь этот блеск и оживление не могли сравниться с пустотой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впились в ладони, кровь проступила на роскошных одеждах, но даже это не могло затмить ледяной холод в душе. Всё вылилось в горестный вздох, полный горечи и самоиронии, который унёс с собой ветер…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благодарю всех ангелочков, что оставляют комментарии и добавляют в закладки! (*ˉ︶ˉ*)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в основном появились все главные персонажи различных школ. Кратко представлю эти крупные правые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Представлю по рангу в репутации в мире боевых искусств: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**Союз Шоцзянь** — боевые искусства посредственные, но все ученики школы обладают неумолимыми языками. На данный момент их задача — вести переговоры, поддерживать отношения между миром боевых искусств и двором, а также улаживать конфликты в речном мире. Глава союза — Хэ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**Секта Тайхан** — боевые искусства высшего класса. В школе только ученики-мужчины, они следуют Дао, но их Дао отличается от пути братьев-даосов, склоняясь к воинскому пути. Используют лишь один вид оружия — меч. Очень древняя школа с глубокими корнями, большинство учеников прямолинейны и серьёзны. Глава секты —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**Врата Скрытого Острья** — боевые искусства высшего класса. Школьные искусства делятся на два типа (проявится позже). Ученики либо вспыльчивы, любят драки, либо сдержанны и отрешенны от мирских дел (но тоже любят спарринги, хе-хе). Оружие — копьё или меч, очень не любят алебарды. Также древняя школа. Глава — Жань Гуй, нынешний временный глава — Хэн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Байлин** — боевые искусства высшего класса, искусны в звуковых атаках, оружие нефиксированное. Только ученицы. История также долгая, но сейчас внутри школы беспорядок. Ученицы Дворца Байлин часто носят вуали, что добавляет загадочности. Госпожа дворца — Янь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**Обитель Дунхуан** — загадочная, не занимается боевыми искусствами, но обладает обширными знаниями, знает всё. Позиция подобна разведывательному учреждению в мире боевых искусств, к тому же это семейная школа, есть ещё более таинственная подчинённая семья. Хозяин обители — Дункуй-цзы.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**Башня Минши** — школа бродячих воительниц, боевые искусства нефиксированные, во всём царит свобода. Есть известный список героев, ученики разбросаны по всем четырём морям. Владыка башни — Сян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болтать (⊙v⊙)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большом происшествии в Секте Тайхан в конце концов достигла ушей многих людей речного мира. Причина проста — сам глава Тайхана лично издал приказ о сборе врачевателей, приглашая всех сведущих в искусстве врачевания в Восточную Башню Дерева. Размах был так велик, что даже при желании скрыть это не было возможности, поэтому и не стали скрывать. Более того, Тайхан даже добровольно покинул Собрание Героев — настолько серьёзным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речного мира мнения об этом событии разделились, но одно можно сказать наверняка: их шанс настал. Секта Тайхан обладает глубокими корнями и является нынешней вершиной меча в воинском пути. Можно сказать, что они были главным хозяином арен на этом Собрании Героев. И вот этот великий хозяин перестал занимать арены — для всех бродячих героев, жаждущих прославиться на Собрании Героев, это стало великой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так, некоторые всё же разглядели в этом кризис и заранее приняли меры, а некоторые с самого начала и не смотрели в сторону Собрания Героев. Например,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знала, что именно случилось в Секте Тайхан, но в одном была уверена: наставник мог бы поставить на кон свою жизнь, но никогда не стал бы использовать чужие жизни в своей схеме. Поэтому, вероятно, ситуация в Тайхане — не дело рук её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это не план наставника, то и следов его не найти. К тому же сама Ли Чжао даже азов врачебного пути не постигла, так что помочь всё равно ничем не могла. Решив не создавать суеты и не соваться в толпу, она отгородилась от окружающего беспокойства и направилась в Ароматную лавку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сторож только что торопливо пробежал мимо, ударяя в гонг, как Ли Чжао уже оказалась у входа в Ароматную лавку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ночную пору дул пронизывающий холодный ветер, да и вокруг почему-то не было ни души живого. Лишь несколько покинутых полуразрушенных домиков составляли компанию аптеке, отчего было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губы, Ли Чжао стояла перед лавкой, глядя на красные фонари по бокам, раскачивающиеся на ветру. Её лицо то освещалось, то погружалось во тьму вместе с их светом. Эти фонари словно указывали путь живым, предупреждая, чтобы те не ступали на земли блуждающих духов, дабы не лишиться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ледяной ветерок коснулся её шеи, Ли Чжао вздрогнула, а за спиной Тунлун словно на что-то наткнулся, издав лёгкий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 Чжао сжалось, она протянула руку и поспешно постучала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«Скри-и-ип» — едва три стука смолкли, старая деревянная дверь издала визгливый звук, едкий, словно пробирающийся в самую кость, отчего на душе становилось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холодный пот. Широко раскрыв глаза, Ли Чжао неотрывно смотрела на колышущуюся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перед ней возникла худая, как скелет, старуха с глубоко запавшими глазницами. Она тоже уставилась на Ли Чжао выпученными глазами, казалось, готовыми вот-вот вывалиться, сперва взглянув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открыла рот, но не могла вымолвить ни слова, позволив холодному ветру воспользоваться моментом и проникнуть внутрь, остудив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тебя… приметили…» — старуха разжала губы, морщинистая сухая кожа натянулась, из нескольких пожелтевших, шатающихся зубов вырвался звук, словно доносящийся из преисподней голос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лицо Ли Чжао побелело, холод пробежал от затылка до пяток. Она застыла на месте, словно столб,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бойся… Страх позволит твою жизненную силу, твою *янскую энергию*, унести тёмному народу. Лишившись *янской энергии*, человек теряет силу противостоять им, и тогда его утащат… Как и они, стать бродягой в этом мире, вечно обременённым страданиями, неспособным к освобождению… Кхе-кхе, и впрямь жалко…» — старуха запахнула потрёпанный ватный халат, дважды постучала палкой о землю, и в тишине раздался приглушённый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вернул Ли Чжао к реальности, и одновременно она ощутила, как прежде ледяная спина стала… горячей?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твой меч обладает духом… Но если дух хозяина будет похищен, он тоже утратит свою одушевлённость, будет терзаться угрызениями совести до самой смерти. И тогда меч сломается…» — сказав это, старуха, словно о чём-то вспомнив, вздохнула и, не добавляя больше ни слова, оперлась на палку и повернулась, но деревянную дверь не закрыла.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Ли Чжао не стала медлить, тут же юркнула в аптеку и дрожащей рукой прикрыла дверь. В тумане сознания ей почудились тени, множество рук, тянущихся к ней, — негодование, гнев, жажда, — но всё их остановил свет, всё отсекла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красный свет фонарей сменился тёплым светом свечей, Ли Чжао с облегчением выдохнула, и тут же ощутила пронизывающий холод. Она поспешно запустила внутреннюю энергию, чтобы прогнать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согрелось, она наконец повернулась к старухе, сидевшей за прилавком. Удивительно, но старуха внешне не изменилась, однако Ли Чжао больше не находила её пугающей, напротив, та казалась ей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я Ли Чжао…» — поклонившись со сложенными ладонями и представившись, Ли Чжао вдруг запнулась, не зная, что сказать дальше. Обычно она легко сходилась с незнакомцами, но с этой старухой не находила слов. Может, из-за большой разницы в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«Девочка… зачем ты пришла в мою Ароматную лавку пилюль?» — к счастью, старуха заговорила первой, развеяв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 губы в улыбке, Ли Чжао сказала: «Я хотела спросить у вас кое о чём…»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здесь 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Чжао. Была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моргнула, её зрачки медленно сузились, а губы непроизвольно задёргались.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моя наставница?»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мне, старухе, знать, где она… Она была здесь, оставила письмо, вот и всё». — говоря, старуха постоянно делала паузы, чтобы перевести дух, и с каждым выдохом в свете свечи появлялось нечто, подобное седым волосам, колышущимся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Чжао и было странно, что это за нити, они не слишком отвлекли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«Наставница оставила письмо? Бабушка, можно мне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