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 удивлением попыталась поднять голову, чтобы взглянуть на Учительницу, но глаза не слушались. Тряска прекратилась, и всё вокруг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Чжао, я буду ждать тебя в Фэнчэне.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открыв глаза, она увидела свет, рассеивающий туман, и над собой — красный лакированный потолок. Ли Чжао уставилась на него, с недоумением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Красный? Разве он не должен быть изумрудно-зелёным? А где бамбук? Учитель построила новый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растерянности, в ушах раздался лёгкий скрип. Ли Чжао тут же обернулась и, увидев вошедшего человека, наполнила глаза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воительница, ты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была, конечно же, не Учительницей Ли Чжао, а хозяйкой постоялого двора «Линлун».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всё ещё была в замешательстве и лишь через некоторое время смогла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поставила медный таз на подставку, намочила и выжала полотенце, а затем протянула его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взяла его, но, не понимая, зачем оно нужно, уставилась на хозяйку, ожидая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приподняла бровь и с лёгкой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собираешься вставать, или мне самой тебя обслуживать?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смущённо засмеялась, приложила полотенце к лицу, но так и не оторвалась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не стала настаивать, лишь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воительница, помнишь, что случилось перед тем, как ты потеряла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 Чжао вспомнить. Кажется, она занималась благородным делом? И ещё… видела ту картину, которую так ценила её Учительница… или, точнее, человека на той картине…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полотенце, она попыталась сесть, но обнаружила, что всё тело будто лишилось 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Ли Чжао снова уставилась на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меня. Ты обессилела из-за того, что слишком активно использовала внутреннюю энергию и попала под действие «Благовония, Рассеивающего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«Благовония, Рассеивающего Ци»? Даже после трёх лет скитаний по реке и озёрам Ли Чжао никогда не слышала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понимая, что разговор может затянуться, присела на стул и налила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название у этого благовония простое. Оно гораздо ценнее, чем мой «Порошок „Пьяный сон Южного источника“». После того как Горная усадьба Цичжан была уничтожена, это вещество исчезло, и я не ожидала, что спустя столько лет оно снова появится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продолжать, и Ли Чжао, понимая, что не стоит задавать лишних вопросов,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Кстати, тётушка, а где те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отхлебнув чай,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Ушли. Можешь не волноваться, они не пострадали. В отличие от нас, еретиков, — мы потеряли больше, чем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полон сарказма, но в нём также сквозила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говорила, что ненависть — это тучи, закрывающие небо. Лишь разогнав их, можно увидеть солнце. Тётушка, я не знаю, что произошло, но раз солнце уже взошло, значит, путь впереди всё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улыбнулась, и солнечный свет, падая на её лицо, делал её глаза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хозяйка не сдержала смеха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воительница, ты ещё слишком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усмехаясь, бросила: «Отдохни хорошенько, старуха ещё ждёт, когда ты отработаешь свой долг», —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вспомнила, что действительно пообещала хозяйке что-то, и ещё то, что отдала почти все свои деньги второму брату! Честно говоря, сейчас она немного сожалела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Учитель, подожди меня ещё несколько дней… — прошептала она, глядя на красный лакированный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хозяйка тут же стёрла улыбку с лица. Она бросила взгляд на дверь, за которой находилась Ли Чжао, и в её памяти всплыли события нескольких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Чжао была полностью покрыта гу, и, как и убийца-мечник, должна была исчезнуть без следа, съеденная червями. Но, к всеобщему удивлению, эти ужасные твари начали отваливаться от неё, а при падении на землю превращались в пустые оболочки, из которых вытекала чёрная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девчонка, кроме нескольких красных точек на теле, осталась совершенно невредимой. Более того, на следующий день эти точки исчезли без следа, не оставив даже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пролежала без сознания два дня… Возможно, это была цена за такое чудо? И ещё… её меч явно не был обычным… Кто же она такая?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хозяйка небрежно спустилась вниз и, ступив на последнюю ступеньку, снова надела подобающую улыбку, взяла чайник с прилавка и продолжила обслуживать бродячих воительниц, не принадлежащих к Башне Минши.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Коллекции, коллекции, почему вы не растёте? (&amp;gt;﹏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