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что она, желая провести всю жизнь в уединении на горе Ванчэнь, так и не постигла сути техники сердца «Забвение мирского», зато довела до совершенства лёгкое искусство, которое использовала для бегства. Неужели она подсознательно предчувствовала, что такой день настанет?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одного холодного удара и с трудом отразив другой, она отлетела от внутренней силы и вот-вот должна была врезаться в поджидающий её клинок. Вань Цзюньи резко перевернулась, коснулась носком стола и замерла на мгновение, прежде чем снова взмыть в воздух, ускользнув от двух перекрещивающихся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она слегка дрожала. Используя технику дыхания, она вдохнула немного энергии небес и земли, но, не успев её переработать, вынуждена была направить в меридианы. Движения стали чуть легче и быстрее. В конце концов она отказалась от атаки, сосредоточившись на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тени неотступно преследовали её. Уголки губ Вань Цзюньи дрогнули в едва уловимой,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она бросила взгляд на старшую сестру — та пока была в безопасности, хотя её и задержали наёмники. Это немного успокоило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вдаль на младшего брата, который даже в бессознательном состоянии не выпускал меч из рук. Но, как говорится, у дураков есть своё счастье. Ещё немного, и старшая сестра придёт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не имея больше забот, Вань Цзюньи начала выжимать внутреннюю энергию, что бурлила в её даньтяне, позволяя этой дикой силе атаковать меридианы. Подобное саморазрушение, вызванное страхом, было бы слишком расточительным.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губах всплыла лёгкая улыбка. В тот миг, когда тени готовы были «схватить» её, Вань Цзюньи внезапно изменила направление и стремительно бросилась навстречу преследователям!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тонкий белый меч метнулся, словно испуганная цапля, и извился, подобно дракону, скользя мимо головной тени. Раздался лёгкий щелчок — кинжал, которым тень прикрывала шею, дал трещину. Клинок вместе с рукой задрожал, и трудно было сказать, сколько внутренней силы было вложено в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 — вся. Увы, она вознамерилась убить,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так уж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закрыла глаза и упала прямо навстречу тени, что держала холодный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Цзюньэр!!!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внезапный крик, а затем глухой звук, похожий на удар. Неизвестно, от кого он исходил, но Вань Цзюньи, казалось, знала. Её сердце сжалось в этот миг, а слёзы разлетелись, словно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Отсту… — Главарь теней, стабилизировав дрожащую руку, начал отдавать приказ, но тут раздались два глухих удара, сопровождаемые звуком разбивающейся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Ик~ Наконец-то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голос проник в уши главаря. Тот вздрогнул, обернулся и увидел, как промелькнула зелёная вспышка. Его тело стало лёгким, мир закружился. Лишь краем глаза он успел заметить, как промокший пьяница увёл их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голова убийцы ударилась об угол стола,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нежной красавицей на руках дело ещё не было закончено. Ли Чжао временно уложила бессознательную девушку со снежными волосами на единственный уцелевший стол, встряхнула рукав, но не нашла флакона с лекарством. Тут она вспомнила, что отдала его вместе с кошельком своему бедному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растерянно моргнула, не зная, что делать: использовать внутреннюю энергию, чтобы помочь этой девушке, или взяться за меч и помочь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Вань Цзюньи сделала выбор за неё. Она схватила Ли Чжао за край одежды и, едва дыша, прошептала всего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мою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 Чжао замереть. В её голове прозвучали другие: «Спаси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она, как когда-то делал её учитель. Ли Чжао взяла меч и направилась к Бай Цин, которую непрерывно теснили.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раздался звонкий звук, и с потолка упал маленький флакон, ударившись о центральный стол и разбрызгав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звука Ли Чжао почувствовала, как мир перевернулся, и вскоре потеряла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во внешнем лесу Паньлин стоял человек в белых одеждах и широкополой шляпе, скрывающей его лицо. Правую руку он держал за спиной, а в левой сжимал несколько камней и, казалось, с интересом бросал их, пуская «блинчики». Увы, его навыки были столь плохи, что камни просто тонули, разбрызгивая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старик, который, увидев его, 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скоро начнётся ливень, поспешите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выбросил оставшиеся камни и направился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роскошной, но не вычурной, а на поясе висела нефритовая подвеска с изображением дракона. Видимо, он был из знатной семьи. Но что он делал у озера, бросая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сдержавшись, задал этот вопрос вслух, но тут же испугался, что обидел знатного человека, и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подойдя ближе, не рассердился, а лишь добродушно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 нечего делать, дразню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старик успел что-то сказать, мужчина снял шляпу, открыв седые волосы, что выглядело весьма необычно. Но ещё более странным было то, что он просто подарил шляпу старику и даже сам надел её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не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нежное отношение к старику было весьма странным, и тот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обратил на это внимания и, промокнув под мелким дождём, спокойно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старик снова посмотрел на озеро и увидел, что несколько рыб плавают кверху брюхом.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небо потемнело, и снова раздался звук 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дороге, ведущей в городок Вэйлин, с каждым шагом мужчины с седыми волосами небо становилось всё мрачнее. Когда он остановился перед огромным деревом, охраняющим Вэйлин, молнии уже сверкали в тучах, готовые обрушиться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 и не вошёл в городок, а лишь усмехнулся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не пришло…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проходите, посмотрите! Сегодня небеса разгневались и задержали ваши шаги, так что это удачный момент для меня. Я из города Вэйян, что в Сянчэне. Вы, наверное, знаете, что там находится знаменитый праведный клан — Башня Минши…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Вэйлине внезапно испортилась, вероятно, из-за какого-то злого духа. Жители городка, привыкшие к таким вещам, поспешили домой, пока дождь не усилился, и, заперев двери, уселись на кровати, повторяя: «Амитофо, Амитофо…»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некоторые, либо слишком напуганные, либо желающие показать свою храбрость, собрались в различных постоялых дворах, щёлкали семечки и обсуждали, что за злой дух появился на этот раз,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самые смелые не осмеливались выйти на улицу в такую погоду, за исключением одного тощего старика с землистым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стоял в центре городка, перед статуей Небесной феи, поставив шаткий стол с неровными ножками и стул, который мог развалиться от любого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сел и, несмотря на ливень, громко стукнул изношенной деревянной колотушкой, а затем начал своим хриплым и неприятным голосом рассказывать какую-то «старую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не было имени, он появился в Вэйлине два года назад, и его редко можно было увидеть в обычные дни. Но каждый раз, когда шёл дождь, он непременно появлялся и рассказывал одну и ту же историю, даже если никто не слушал, даже если повторял её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постоялых дворов только «Линлун» и два соседних закрыли свои двери. Остальные остались открытыми, так как храбрецы любили посплетничать и посмеяться над стариком, что за два года стало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Минши — место, где собираются праведники. Когда-то, во время нападения крепости Серпа на Шоуянь, еретические силы атаковали Вэйян, убивая, грабя и творя зло. К счастью, в Вэйяне была Башня Минши, которая без какой-либо поддержки смогла защитить жителей, выдержав семь дней осады. Когда подкрепление наконец прибыло, еретики бежали, но из тысячи праведников осталось лишь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сто героев, проливших кровь и слёзы, создали рейтинг, названный «Кровавый Цилинь», который сейчас известен как «Рейтинг праведников». Хотите знать, почему его переименовали?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пустую улицу и усмехнулся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коварного постоялого двора «Линлун»!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