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 поднял голову, его ясные и чистые глаза пристально устремились на лицо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осмеливался считать, что хорошо понимает маркиза. Однако, глядя на его по-прежнему прекрасное лицо, в его сердце зародилось смутное чувство, что выражение маркиза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крови, струящейся по его лицу, черты Ци Чжу приобрели более резкий и устрашающий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задать вопрос, — медленно произнес Бай Юй. — Когда вы сражались с господином главой павильона… вы действительно использовали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внезапно протянул руку и сжал подбородок Бай Юя. Тот в ужасе вздрогнул, вынужденно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Чжу, острые как лезвие, тяжело смотрели на него, и он произнес каждое слово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Ближний стражник Бай… ты действительно ставишь меня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Чжу медленно скользнули по шейным венам и сосудам Бай Юя. Взять его жизнь было для него делом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 Чжу отпустил Бай Юя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использовал ли я всю свою силу? Всё равно я не смог бы противостоять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паланкина внезапно открылась. Сяо Янъюэ сидел на ступеньках, его взгляд остановился на ране Ци Чжу,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очнулся, его подбородок всё ещё слегка горел, 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рана маркиза ещё не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Юй удалился, Сяо Янъюэ сел рядом с Ци Чжу и спокойно начал обрабатывать его рану. Ци Чжу наблюдал за его опущенными глазами, слегка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Янъюэ казались более тонкими, чем у обычных мужчин, ладони покрыты мозолями, белые и чистые. Ци Чжу было любопытно, как такие руки могли поднимать тяжёлый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обработки раны Сяо Янъюэ взял бинт и, обернув его вокруг плеча Ци Чжу, начал накладывать слои на рану, закрепив их на боку. Ци Чжу слегка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нельзя ли быть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понимаете, что совершили преступление против императора? Если я казню вас без суда, император вряд ли будет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 самый доверенный подданный императора, поэтому вы можете позволить себе такие вольности, — сказал Ци Чжу. — Но тогда зачем вы перевязываете мою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научились этому искусству? — резко прервал Сяо Янъюэ. — И почему я не чувствую внутреннюю силу в ваших 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вы долгое время не были в мире боевых искусств, поэтому, вероятно, не знаете некоторых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семья отправилась на прогулку, я был похищен сектой не потому, что их лидеру понравилась моя внешность, — объяснил Ци Чжу. — А потому, что он искал человека со скрытыми каналами.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вы когда-нибудь испытывали боль, когда ваши каналы разрываются один за другим? Эта боль хуже, чем быть заживо содранным или расчленённым. Люди со скрытыми каналами отличаются от обычных бойцов. Они могут направлять внутреннюю силу, не используя внутренние каналы, и поэтому в искусстве боя они часто превосходят обычных бойцов. Более того, из-за разорванных каналов невозможно определить, практикуют ли они боевые искусства, исследуя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тех, кто способен развить скрытые каналы — это молодые люди в возрасте от четырнадцати до семнадцати лет. Метод заключается в том, чтобы полностью разорвать их каналы, а затем влить в их тела огромное количество внутренней силы. Если они смогут выдержать эту силу, не разрываясь изнутри, то у них может развиться скрытый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их каждый день поят сильнодействующими ядами. Эти яды должны подавляться и выводиться с помощью внутренней силы, чтобы заставить их быстро наращивать мощь и осваивать боевые искусства. Если яды не выводятся, они постепенно отравляют разум человека, превращая его в существо, которое знает только еду, сон и испражнения.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наследник Дома маркиза Сянькуня был похищен в шестнадцать лет, была известна всем. В народе ходило множество слухов, но чаще всего говорили, что Ци Чжу был похищен из-за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маркиза Сянькуня нашёл Ци Чжу, прошло уже четыре года. В то время императорский двор был на пике могущества, и император тайно укреплял военную власть. Чтобы выразить поддержку гражданским чиновникам, император нашёл повод наградить их, исключительно возведя старшего сына Дома маркиза Сянькуня, Ци Чжу, в ранг наследника, предоставив право наследования на три поколения. Это было утешение для Дома маркиза, потерявшего и вновь обретшего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без света, полные мучений — вы, вероятно, представляете, каково это, — мрачно сказал Ци Чжу. — Я действительно один из тех редких, кто обладает скрытыми каналами, и именно поэтому я смог пережить эти страдания. Моё искусство боя появилось именно так, иначе Дом маркиза Сянькуня уже остался бы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пристально смотрел на Ци Чжу, пытаясь уловить малейшие изменения в его выражении,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скрывали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скрывал? — переспросил Ци Чжу. — Господин главы павильона, это не похоже на вопрос, который вы бы задали. Вы лучше всех знаете, каких подданных любит император. Когда покойный император возвысил гражданских чиновников, наградив моего деда, этот титул должен был исчезнуть в моём поколении. Но четыре года назад я стал наследником, и мне было даровано право наследования на три поколения. Это произошло не потому, что я был особенно благосклонен императору, а потому что мой отец всю жизнь оставался верным в политических играх, не совершая серьёзных ошибок и не превышая своих полномочий. Император любит таких покорных гражданских чиновников. В то время ситуация при дворе была нестабильной, и императору нужен был повод наградить гражданских чиновников, чтобы временно успокоить их. В этот момент я был найден, и поэтому Дом маркиза был возвышен. Это просто удача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усмехнулся,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подозрителен. Я лишь немного выделился в прошлом деле, и он уже отправил вас следить за мной. Если бы он узнал о том, что произошло тогда, он бы обязательно начал расследование, и тогда, как говорится, «если хотят обвинить, всегда найдут повод». Он мог бы легко лишить меня титула. Лучше избегать лишних проблем, поэтому я решил не говорить, чтобы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Сяо Янъюэ молчал некоторое время, а затем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действительно сказали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правду, — ответил Ци Чжу. — Верить или нет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люди со скрытыми каналами обычно сильнее обычных бойцов. Тогда почему вы не смогли отразить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вы сами сказали «обычные бойцы», — с долей сожаления ответил Ци Чжу. — Если вы считаете себя обычным бойцом, то как тогда быть другим мастерам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в пещере, это вы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происшествия в столичном трактире в начале года? — спросил Сяо Янъюэ. — Труп в винной лавке, это тоже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замялся. Он не ожидал, что Сяо Янъюэ так быстро вспомнит об этом. Тот факт, что он владеет боевыми искусствами, уже раскрыт, и если бы это был обычный труп наёмника, он бы просто признался. Но проблема в том, что труп выглядел необычно, и только мастер с глубокими знаниями внутренней силы и скрытого оружия мог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факт раздумий, а не немедленного ответа, уже вызвал подозрения у Сяо Янъюэ. Ци Чжу решил ответить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Когда вы сказали мне выйти, я случайно столкнулся с этим наёмником и был вынужден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хмыкнул, видимо, уже сделав свои выводы. Он открыл занавеску паланкина и позвал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следи за маркизом, не позволяй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согласился, сев с прямой спиной на пол паланкина. Ци Чжу посмотрел на него и вдруг с долей шутки сказал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ближний стражник Бай — человек внимательный и преданный. Он мне очень нравится. У меня в Доме маркиза как раз не хватает личного охранника. Может, вы уступите его мне, чтобы он служил в моём доме? Его жалование будет не меньше, чем в Павильоне 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вздрогнул, напрягшись, и в панике посмотрел на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Доме маркиза не хватает охранника? — холодно сказал Сяо Янъюэ. — Да и, судя по всему, ваш уровень боевого искусства настолько высок, что вам вряд ли нужен охранник. Лучше не говорите таких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разоблачение невозможно, Янъюэ постепенно будет всё обнаруживать. Словам Ци Чжу можно верить лишь наполовину (ранее говорилось, что Бай Юй — довольно важный второстепенный персонаж. Можно заранее раскрыть спойлер: у Бая Юя будут чувства к Ци Чжу, но в этом произведении твёрдый принцип «один на один» как телом, так и душой, поэтому Бай Юю придётся довольствоваться неразделённой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