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Ци Чжу не менял свою внешность и не одевался скромно, привлекая внимание многих прохожих. Он спокойно прогуливался, время от времени останавливаясь у прилавков, как настоящий турист.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бамбуковые веера на одном из лотков, он вдруг услышал шум и крики неподалёку. Обернувшись, он увидел высокого мужчину лет тридцати, одетого в богатые одежды и украшенного золотом. Тот стоял в лавке, торгующей сладостями, и громко ругался, окружённый несколькими грозного вида охранниками.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ваших пирожных я нашёл мышиный помёт! — кричал мужчина. — Из-за этого прошлой ночью у меня было расстройство желудка, я всю ночь мучился! Как вы собираетесь возместить ущерб? Продаёте такую грязь! Я сегодня имею полное право разгромить эту лавку! Где хозяин? Выходи и объясняйся!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в лавке испугался, его лицо побледнело. Мужчина был известным местным богачом, и никто не осмеливался ему перечить. Продавец, дрожа, подошёл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прошу вас, не сердитесь…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 резко пнул продавца, сбив его с ног,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Ничтожество, прочь отсюда! Позови хозяина! Если он не выйдет, я действительно разгромлю эту лавку!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Пощадите, господин! — Продавец, с синяками на лице и разбитой губой, в страхе, что лавку действительно разгромят, продолжал кланяться. — Хозяин ушёл на восточную улицу за мукой…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Богач, уже потеряв терпение, собирался приказать разгромить лавку, когда снаружи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свете дня вы осмеливаетесь грозиться разгромить лавку?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 резко обернулся и увидел высокого статного мужчину с красивым лицом, стоящего у входа. Он был спокоен и уверен, и по его одежде и манерам было видно, что он из знатной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посмотрел на богача, затем на избитого продавца и, слегка поклонившись,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есть претензии, давайте обсудим их спокойно. Угрожать разгромом лавки — неуважение к властям.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 мрачно посмотрел на Ци Чжу, затем медленно подошёл к нему. Ци Чжу оставался неподвижным, но его охранники напряглись. Местные богачи и хулиганы часто были связаны с властями, и обычные люди старались их не 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поднял руку, показав охранникам не двигаться. Богач протянул палец и грубо ткнул им в плечо Ци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Приезжий, не лезь в чужие дела! Не навлекай на себя неприятностей!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был выше богача и не почувствовал ни капли страха. Охранники, получившие приказ, оставались на месте, не предпринимая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Богач, видя, что у Ци Чжу тоже есть сопровождение, но зная, что его людей больше, не испугался и собирался продолжить угрожать.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снаружи влетел глиняный горшок и ударил богача по лбу. Тот закричал от боли, упал на пол, и кровь потекла из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Богач, в ярости, продолжал ругаться, а его охранники, опешив, бросились помогать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лавку вошёл высокий мужчина в зелёном шёлковом халате с узором молний. Его длинные волосы были собраны в пучок, украшенный нефритовой заколкой. Хотя его лицо было обычным, холодный взгляд и тёмно-красные ножны с золотым узором змеи были знакомы Ци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смеете?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принадлежал не кому иному, как Сяо Янъюэ.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Богач, ещё не оправившийся от удара, с окровавленным лицом, дрожащим пальцем указал на Сяо Янъюэ: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такой?! Как смеешь бить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лавку ворвались десяток стражников в официальных мундирах Гунчжоу. Их командир, выглядевший встревоженным,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смеете оскорблять чиновника императорского двора! Взять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Богач, узнав командира, подумал, что нашёл поддержку, и начал кричать, что Сяо Янъюэ — преступник, которого нужно арестовать.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командир, не обращая внимания на богача,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схватили богача и его людей и вывели их из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богача увезли, три охранника Ци Чжу, узнав меч Сяо Янъюэ, опустились на одно колено и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главу Павильона Ряски!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холодно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Стража Врат Цянь настолько бездейственна, что наблюдает за таким безобразием.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смогли защитить маркиза! Просим прощения!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вините их. Я сам приказал им не вмешиваться. — Ци Чжу вышел вперёд. — Господин глава, почему вы оказались в Гунчжоу?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столицы сюда можно добраться за месяц, значит, Сяо Янъюэ отправился в путь раньше. Возможно, ситуация изменилась?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Сяо Янъюэ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изменилась. Остальные из Павильона Ряски уже прибыли в резиденцию князя Сянь в Цюйчжоу. Маркиз, пойдёмте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удивился: Павильон Ряски уже был в Цюйчжоу?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Сяо Янъюэ и сел в ожидающую их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 назад Павильон Ряски выяснил, что Учение Моро тесно связано с несколькими крупными школами боевых искусств. Это не обычная еретическая секта, а, скорее всего, школа боевых искусств, прикрывающаяся религией. Личность их лидера, «Великого бессмертного Моро», пока неизвестна.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касалось мира боевых искусств, и император не мог позволить школе боевых искусств прикрываться религией, чтобы обманывать народ и подрывать местную власть. Поэтому появление Сяо Янъюэ здесь было логичным, так как мир боевых искусств находился в его 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был тот богач?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Цзя Шо. Он второй сын семьи Цзя, известных торговцев солью. Их основная резиденция находится в Цюйчжоу, но в Гунчжоу у них тоже есть дела. Император поручил проверить соляную политику в Хуайнане, и эти торговцы находятся под наблюдением Министерства финансов.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должен был вернуться в резиденцию князя Сянь в Цюйчжоу. Ци Чжу решил отправиться с ним, так как не имело значения, останется он в Гунчжоу на день больше или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несколькими охранниками ехали день и ночь, пока не достигли ворот Цюйчжоу, а затем направились к резиденции князя Сянь. Князь Чжу Инье любил роскошь, поэтому его резиденция была построена с невероятной пышностью: красные стены, зелёная черепица, золотые украшения — всё выглядело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отдохнули в резиденции, а затем отправили сообщение князю, чтобы встретиться с ним. В резиденции Сяо Янъюэ больше не нужно было скрывать свою внешность, и он снял маску, вернувшись к своему настоящему облику.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принял их в своём кабинете. Он был одет в роскошные одежды, но его рост был невысоким. Хотя он был сводным братом императора, его лицо не обладало такой же властностью. Возможно, из-за недавних кошмаров он выглядел усталым и измождённым.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таком состоянии он не мог оторвать взгляда от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Чжу и Сяо Янъюэ вошли в зал, их окружили красивые служанки. Сяо Янъюэ, с холодным взглядом, прошёл мимо них, не обращая внимания, и поклонился князю: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Сяо Янъюэ вошёл, взгляд князя словно прилип к нему, как сладкая пастила. Он с трудом оторвался от него и поспешил предложить им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всё ещё помнил то первое впечатление. Даже теперь, когда Сяо Янъюэ был одет в мужскую одежду, его черты лица продолжали очаровывать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Чжу, наблюдая за этим, с интересом отметил, что князь всё ещё был привязан к Сяо Янъюэ, проявляя себя как настоящий романтик.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же оставался равнодушным к взгляду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 авторские примечания]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http://bllate.org/book/16247/1461304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