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сдержал бурлящую красную энергию, расширив свою ментальную сферу вокруг озера. Он заметил, как множество злых духов и призраков, словно загипнотизированные, приближались к озеру, а вместе с ними — монстры, слившиеся с мутировавшими растениями. Внезапно у него закружилась голова — это была атака на его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мутировавший плющ наконец атаковал. Бесчисленные ветви, покрытые липкой водой, обрушились на Шэнь Цина, создавая на поверхности озера воронку. Одновременно множество нечеловеческих существ завыли, их крики, пронзительные и странно ритмичные, усиливали водоворот и сотрясали тёмно-красные воды вокруг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силы души защитил его от атаки плюща и липкой воды, но не смог уберечь от воздействия криков на его ментальную силу. Шэнь Цин решил отозвать свою внешнюю ментальную энергию, сосредоточившись на уничтожении плюща клинками силы души. Однако капли красной энергии, вылетевшие вместе с клинками, попали в воду, усиливая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духовные растения Шэнь Цина — аконит и другие, а вместе с ними очнувшийся Цзоу Чэнь. Как только Цзоу Чэнь вошёл в эту зону, неподалёку раздался знакомый вой молодого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заглушил крики, и Шэнь Цин воспрял духом — это был голос Доубао! Одновременно атака плюща ослабла, и его ветви рассыпались в прах, упав в воду. Водоворот, теперь занявший весь водоём, поднял пар, который под лунным светом начал формировать мираж. В нём появились две знакомые фигуры: слева — стройный человек, похожий на острый меч, а справа — более красивый, но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старший брат Гао Хэн и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Хэн держал Тан Ланя за горло, холодно разглядывая его, без эмоций. Рука сжалась, и Тан Лань, не сопротивляясь, начал терять сознание, его глаза потускнели, но в них горело негодование. Он схватил запястье Гао Хэна, но силы покидали его, и рука опустилась. Однако, почувствовав что-то, он из последних сил открыл глаза, пытаясь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сражавшийся с монстрами и приближавшийся к Шэнь Цину, замер, увидев Тан Ланя. Когда он осознал, что жизнь Тан Ланя уходит на его глазах, он почти сошёл с ума, бросившись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видя, что Цзоу Чэнь потерял рассудок, инстинктивно последовал за ним. Притяжение водоворота усилилось, когда они приблизились, и, к несчастью, Шэнь Цин был втянут в воду вместе с Цзоу Чэнем, исчезнув в пучине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водовороте время словно остановилось. Всё произошло так быстро, что Шэнь Цин не успел осмыслить происходящее. Когда он начал искать Цзоу Чэня, на его талии появились тёплые руки, резко контрастирующие с ледяной водой. Не успев подумать, как кто-то проник через щит силы души, он оказался лицом к лицу с незнакомцем, чьи золотые глаза были знакомы, но бледное лицо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незнакомца был полон агрессии, и, не дав Шэнь Цину заговорить, он набросился на него, жадно целуя, затем, не теряя времени, начал исследовать его рот. Шэнь Цин, разозлившись, укусил его язык, и кровь выступила на их губах. Мужчина лишь усмехнулся, не обращая внимания на боль, и продолжил настойчиво целовать Шэнь Цина, пока тот не начал отвечать, что привело к настоящей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щита силы души Доубао, уже подросток, отчаянно пытался заглянуть внутрь, но ничего не видел. Надув губы, он прошептал что-то о «дедушке», затем, расстроенный, взял за руку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ты тоже не можешь увидеть, что там? Я хочу увидеть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улыбнулся,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Доубао не может, как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щит, в глазах мелькнуло что-то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отправимся в другой мир. Ты не боишься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потер нос, быстро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посмеют схватить меня, я их всех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усмехнулся, погладив голову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