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У, подняв голову, выпил полную чашу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так сказал. У меня память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Сыкун, который только что закончил лечить свои раны, услышал это и, закатив глаза, с пренебрежением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память хорошая? Ты просто самый бессердечный и бесчувственный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детства, проведённых вместе, и он всё забыл? Разве это не бессердечие?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проигнорировал его обвинение, словно это действительно было ему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успокаивающе похлопал Сыкуна по плечу — ничего, позже он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Книга Жизни и Смерти как-то связана с амнистией по всей стране? — Хуа Маньлоу знал, что Дао У не стал бы упоминать это без причины, и император специально приказал сообщить об этом Лу Сяофэну. Очевидно, они что-то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амнистия по всей стране обычно проводится для стабилизации народного доверия и власти. С древних времён мудрые правители редко объявляли амнистию, а те, кто чувствовал себя неуверенно на троне, часто прибегали к этому. Хотя наш император молод, в последние десять лет политическая обстановка была стабильной, народ жил в мире и спокойствии. Почему вдруг он решил объявить амнистию?.. — Сыкун, привыкший к своим страданиям, сел рядом с Хуа Маньлоу и продолжал поглядывать на орехи в его тарелке, которые уже уменьшились наполовину. При этом он не переставал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закончил, в комнате воцарилась тишина. Чэнь Сю опустил голову, делая вид, что ищет что-то съестное, и притворился, что ничего не слышал. Лу Сяофэн и Хуа Маньлоу лишь слегка улыбались, не говоря ни слова. Слова Сыкуна были безупречны, но они бы так не сказали. Этот проказник был мастером воровства, но в жизни был крайне неосмотрителен, выпаливая всё,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Дао У не дрогнул ни один мускул, но он незаметно наступил на ножку стула под Сыкуном Чжайсином, который сидел напротив, не ожидая подвоха. Стул с треском сломался, и Сыкун с криком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будешь болтать лишнее, я порву тебе рот, — прозвучало вслед за его криком, словно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Чжайсин, потирая задницу, поднялся с пола. Вместо того чтобы рассердиться, он, ухмыляясь, продолжал тереть больное место и подмигнул своему обидчику: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император узнает? Если переживаешь за меня, так и скажи, никто не станет смеяться...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просто отвернулся и посмотрел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собирались во дворец?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махнул рукой,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указ императора ещё не вышел. Пусть я пока побываю в покое. Когда будет нужно, тогда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 лениться? — недовольно спросил Дао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ленюсь? — Лу Сяофэн был и раздражён, и смешон. — У тебя ведь хорошая память, ты должен помнить, что император никогда не платил мне жалованья. О какой лени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сам себя подставил, а Сыкун хлопал в ладоши, радуясь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ошибаюсь... — Сегодня все, кажется, сошлись на памяти. Хуа Маньлоу, начав говорить, понял, что его слова звучат неуместно. Сыкун уже смеялся, катаясь по полу, а лицо Дао У стало чёрным, как у Бао-гуна.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Лу Сяофэн не обращал на них внимания. Для него слова Хуа Маньлоу были золотыми. Он подсел ближе, подперев подбородок, и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Управы Шуньтянь есть заключённый по имени Цю Нинфу, уроженец области Лэань, — продолжил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Уроженец области Лэань? — Лу Сяофэн почесал подбородок. Видимо, это связано с князем Хань. Неудивительно, что император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Дао У с подозрением посмотрел на Хуа Маньлоу. Цю Нинфу был человеком, оставленным князем Хань Чжу Сюем в Пекине, когда того принудительно отправили в удел. После того как его раскрыли, император по надуманной причине бросил его в тюрьму, где он и находится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Хуа Маньлоу ещё не успел ответить, как Лу Сяофэн уже возмутился. — Что это за отношение? Я даже не смею на него косо посмотреть, а ты позволяешь себе кричать на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не знал об их отношениях, и такой резкий выпад застал его врасплох. Шея Хуа Маньлоу слегка покраснела, но высокий воротник скрыл эту лёгкую неловкость. Он слегка кашлянул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господин Хун как-то обсуждали это дома, я случайно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тоже вступился за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Седьмой господин знает об этом, значит, только он один и знает. О чём ты беспокоишься? — Хуа Маньлоу не был сплетником. Слухи, доходившие до него, на нём и заканчивались, тем более такие серьёзные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промолчал, только исподтишка поглядывал на Дао У, думая про себя: «Вот тебе и твой неприятный характер!»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Дао У в душе чувствовал себя обиженным. Он просто спросил, пусть и в резкой форме, но это была его привычка. Зачем все начали его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всех, кроме тех, кто обвиняется в измене или мятеже, освобождают. Значит, Цю Нинфу не был осуждён за эти преступления, и император не хочет его отпускать, но не может найти подходящей причины? — Лу Сяофэн был доволен таким поворотом событий и сам перевёл разговор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нельзя отпускать, — Дао У достал письмо. — Это его переписка с князем Хань. Видно, что он предан ему. Если его освободить, он обязательно вернётся в Лэань с информацией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знает? — У Хуа Маньлоу был старший брат, занимавший пост при дворе. Хотя он сам не был вовлечён в политику,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когда-то служил в военном министерстве, — сказал Дао У. Этого было достаточно. Князь Хань был известен своими военными талантами, и можно было понять, насколько важен для него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цокал языком. Действительно, головная боль. Семейные дела всегда сложны, а императорские — и вовсе запутанны. Взгляд его упал на лежащую на столе Книгу судеб, и он снова взял её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эта книга как-то связана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разве стал бы обращаться к тебе? — Господин Дао У, даже прося о помощи, говорил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трудом сдерживал желание ударить его, когда за дверью раздался голос Хуа Пина. Прибыли люди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даже чаю горячего не успели попить. Этот император, кажется, очень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уже встал и направился к выходу. Лу Сяофэн почувствовал, что в его рукаве что-то появилось. Достав это, он увидел половинку платка с каштанами, ещё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нежелание тут же превратилось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Дао У тоже решил вернуться в Управление божественных сыщиков. Сыкун ждал, надеясь, что тот скажет ему хоть слово, но, прождав некоторое время, только стиснул зубы, быстро доел свой обед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восхищался этим проказником. Не его воровскими навыками, а его упорством, которое не знало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императору было всего шестнадцать лет, и он правил всего два года. Молодой монарх, унаследовавший лучшие черты семьи Чжу, был настоящим драконом среди людей, с острым умом, но с некоторой долей эксцентричности.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«эксцентричность» заслуживает внимания. Талантливые могут быть эксцентричными, и бездарные тоже. Когда человек эксцентричен, только мудрец может понять, есть ли у него способности. Поэтому этот молодой император вёл себя как положено, независимо от его политических достижений. Он был рождён для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одетый в светло-золотой халат, Чжу Гуй сидел за столом, словно погружённый в государственные дела. Если бы не периодически раздававшиеся звуки сверчков, это могло бы тронуть сердца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императорским столом сидел человек, скромно и спокойно, с закрытыми глазами, словно погружённый в размышления. Его облик был прост, без каких-либо признаков величия, словно обычный человек, ничем не выделяющийся. Но в кабинете было только два человека: сам император, олицетворение власти, и этот человек. Разве обычный человек мог бы так спокойно находиться в одном помещении с монархом?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только сверчки изредка подавали голос, и то неохотно, словно боясь императорского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дверью не появился личный евнух Чжу Гуя, Хао Шичэнь, доложивший о прибытии Лу Сяофэна и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драгоценный брат прибыл, — выпрямившись, произнёс Чжу Гуй. Его лицо, сочетающее в себе юношескую красоту и мужественность, излучало уверенность, свойственную его положению. Он небрежно закрыл коробку со сверчками и бросил взгляд на сидящего человека, произнеся с непонятной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человек открыл глаза, встал и слегка поклонился, проявляя элегантность и достоинство, почтительность и спокойствие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мой младший брат редко бывает во дворце, прошу простить его за возможные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тюрьме сейчас просторно, если что, там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Маньшэ, ничуть не смутившись,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 бросил на него косой взгляд, фыркнул и замолчал, словно ребёнок, не знающий, что ему делать, что вполне соответствовало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