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деле о бунте на руднике определённо был скрытый смысл, и Сяо Юйшань хотел узнать, кто же стоял за всем этим, больше, чем поймать трёх зачинщиков.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сидел за столом, глядя на человека, стоящего на коленях перед ним,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скрывается за рудником Сяошань?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там не было ничего подозрительного, зачем Е Вэньцину пришлось бы столкнуться с такой бедой?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неспособен, пересмотрел все документы, но не нашёл никаких зацепок по делу о бунте, однако обнаружил… — сказав это, Е Вэньцин осторожно поднял глаза и посмотрел на императора. Когда их взгляды встретились, это было словно столкновение двух волн, породивших тысячи брызг. — …обнаружил, что поток руды неизвестен.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руда — это важнейший ресурс для государства, а руда из Сяошань использовалась для изготовления оружия. Если её поток неизвестен, это уже грандиозное дело, которое может привести к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не подал виду, его выражение лица осталось неизменным, лишь лёгкая «улыбка» застыла на правой щеке, словно он был то ли улыбчив, то ли нет. Е Вэньцин не мог угадать мысли императора и лишь указал на суть дела, не говоря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рудник Сяошань находился под контролем семьи князя Цзиньань, и так было со времён покойного императора, уже более двадцати лет. Если поток руды действительно неизвестен, первым, кого следует подозревать, был князь Цзиньань.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князь Цзиньань славился своей преданностью, и даже если Сяо Юйшань хотел тщательно расследовать это дело, он не мог действовать опрометчиво без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доказательства? — спросил Сяо Юйшань спокойно, словно это был случайный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Были… — перед тем как покинуть место расследования на руднике Сяошань, Е Вэньцин вырвал страницу из бухгалтерской книги. — Но, к сожалению, она потерялась, когда я упал с утёса.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обнаружил, что за последние несколько лет в бухгалтерских книгах есть подозрительные записи, и поток руды вызывает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книги были составлены настолько искусно, что даже после ежегодных проверок не было найдено ошибок, поэтому Сяо Юйцун смело предоставил их Е Вэньцину. Однако Е Вэньцин был внимателен к деталям. Хотя он просматривал документы до головокружения, случайно перелистывая страницы бухгалтерских книг, он заметил, что в них есть закономерность, словно они были составлены с умыслом.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Юйшань не изменил выражения лица, в его сердце уже зародился гнев, который он сдерживал: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доказательства потеряны, а князь Цзиньань уже насторожился. Теперь, если мы попытаемся проверить книги, они, вероятно, уже будут идеально подделаны.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старые министры, казалось бы, преданные, на самом деле были лишь ищущими славы. Знатные семьи, обладая огромной властью, использовали её в личных интересах, даже не заботясь о процветании страны, и осмеливались играть с железной рудой.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должно быть расследовано до конца, — Сяо Юйшань холодно усмехнулся, его взгляд стал ледяным, и в нём появились острые искры, развеявшие его обычно изысканную внешность. — Даже если это приведёт к катастрофе, мы должны тщательно всё выяснить!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приложит все усилия для расследования, — сказав это, Е Вэньцин снова поклонился, выражая глубокое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не можете появляться, вам придётся жить во дворце под видом даоса, — Сяо Юйшань хотел заставить заговорщиков раскрыть себя, поэтому он не позволял Е Вэньцину «ожить». — Но я могу дать вам обещание: это дело будет завершено вашими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дороже золота, и это была возможность, о которой Е Вэньцин мечтал: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делу он, как огромная птица, взлетит ввысь и увидит облака на девятом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серьёзными делами, Сяо Юйшань приказал Е Вэньцину удалиться, но затем остановил его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можете уйти, но позовите даоса Чу Циюня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Циюнь тихо вошёл в кабинет, Сяо Юйшань опирался головой на руку, словно был очень уставшим. Дело о руднике было полным неожиданностей, и это истощало его умственно и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руки легли на его виски, мягко массируя их с подходящей силой. Сяо Юйшань внезапно открыл глаза и, увидев, что это Чу Циюнь, снова расслабился и закрыл глаза, наслаждаясь редким моментом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беспокоился о Сяо Юйшане и хотел спросить о многом, но смог произнести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задал двусмысленный вопрос, и Сяо Юйшань ответил столь же искусно, независимо от того, говорил ли он о своём здоровье или о деле рудника Сяошань.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 Вэньцин благополучно вернулся, все тайны постепенно прояснятся.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никогда не переходил границы. Хотя он часто говорил многословно и остроумно, он не обсуждал государственные дела. Даже будучи близким с Сяо Юйшанем, он всегда знал меру. Он был умным человеком, понимающим время и обстоятельства, и за все эти годы никогда не допускал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атмосфера была слишком тихой. Сяо Юйшань просто отдыхал, но его брови всё ещё были нахмурены, и в них скрывались тревожные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 дальше, это может привести к депрессии. Чу Циюнь внезапно нашёл решение и, наклонившись, тихо спросил у Сяо Юйшаня: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 последнее время я изучил новый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Сяо Юйшань не придал этому значения и, не открывая глаз,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понизил голос, притворившись загадочным: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изучил искусство гадания на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не ответил, но Чу Циюнь не сдавался, лукаво улыбаясь, его глаза искрились, как полумесяц: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попробовать это на вашем охраннике Ань Фэне?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идея пришла ему в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был настороже, лениво открыл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похожие на цветы персика, были полузакрыты, и в их взгляде была изысканная лень, от которой Чу Циюнь на мгновение замер. Через некоторое время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 быть, погадать на судьбу Вашего Величества?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смешок был едва слышен. Сяо Юйшань посмотрел на него с улыбкой и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расскажи об Ань 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всегда мог превратить выдумку в нечто серьёзное: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охранник обречён на любовные приключения.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усмехнулся, его глаза сверкали, как цветы персика: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Шарлатаны всегда начинают с этого,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не торопился, сложил пальцы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любовные приключения хороши, неизвестно, будут ли они счастливыми или несчастливыми.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Юйшань, желая пошутить, сделал вид, что не впечатлён: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фраза точно такая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Циюнь, вопреки своему обычному поведению, не стал спорить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сложил пальцы и обнаружил, что судьба этой связи зависит от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бога Луны, который связывает красные нити? — Сяо Юйшань машинально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Чу Циюнь вдруг отошёл, поклонился Сяо Юйшаню и с уважением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уловил скрытый смысл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Циюнь, закончив поклон, вернулся к Сяо Юйшаню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обсуждаю государственные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осторожен, — Сяо Юйшань указал на него, улыбаясь, и хотя слова попали в точку, он не выглядел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улыбнулся, полный скрытого смысла: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вы думаете, это счастливая или несчастливая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посмотрел на него, также с глубоким смыслом: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можешь гадать, почему не угадаешь мои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Циюнь понял, что Сяо Юйшань не возражает против его слов, и наконец перестал ходить вокруг да около, высказав всё, что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это самая счастливая связь из всех возможных. Согласны ли вы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лишь приподнял бровь и задал загадочный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Ань Фэн и Е Вэньцин объединились, они, несомненно, поддержали бы этого нового чиновника из низов, что было бы неплохо. Однако Ань Фэн, как доверенное лицо, каждое его слово и действие символизировали волю императора, и он не мог ошибиться ни в одном шаге, ни в одном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стремился уравновесить старые и новые силы при дворе, но не знал, как далеко он сможет зайти. Е Вэньцин был фигурой, которую можно было в любой момент отбросить, а Ань Фэн и его семья были его опорой. Если эти двое объединятся, учитывая одержимость Ань Фэна, в будущем их будет трудно разлучить.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хотел помочь им, но не мог изменить мнение Сяо Юйшаня. Видя его колебания, он нашёл решение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позвать Ань Фэна, чтобы Ваше Величество объяснил ему всё и дал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 способ разрядить обстановку, но Сяо Юйшань воспринял это всерьёз,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об этом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поклонился императору и поспешил выйти, чтобы пригласить Ань Фэна на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Фэн был человеком с прямым характером, и когда он увидел, как Чу Циюнь смотрит на него с хитрым блеском в глазах, он почувствовал лёгкое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В тексте использованы китайские имена и названия, такие как Сяо Юйшань, Е Вэньцин, рудник Сяошань, Чу Циюнь, Сяо Юйцун, князь Цзиньань, Ань Фэн. Все они переведены или транслитерированы в соответствии с контекстом. Прямая речь оформлена строго через длинное тире, как требовалось. Удалены возможные следы форматирования исходного сайта. Разделы разделены пустыми строками для улучшения читаемости.]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http://bllate.org/book/16210/1455361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