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Е Вэньцин наконец обрёл покой в душе. С трудом преодолевая боль в горле,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важное дело, о котором я должен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холодном, как лёд, лице Ань Фэна редкостно нахмурились брови. Однако он не пригласил Сяо Юйшаня войти, а вместо этого наклонился, чтобы подать Е Вэньцину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увлажните горло. Что касается дела о руднике, у вас будет возможность подробно всё объяснить, когда вы вернётесь с Его Величеством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был в жару, и сейчас ему было больно не только говорить, но даже дышать — словно горло резало ножом. Он взял чай и выпил его залпом, думая про себя, что охранник Ань Фэн действительно является доверенным лицом императора. Даже если он выглядит холодным и немногословным, он всё же внимателен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ещё не осознавал, что эта внимательность Ань Фэна проявлялась только по отношению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зародилось это тайное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те времена, когда покойный император широко привлекал талантливых людей. Какой-то учёный, одетый в простую одежду и обутый в соломенные сандалии, стоял среди множества знатных юношей в роскошных одеждах, стройный, как изумрудный бамбук, с характером, который был ни высокомерным, ни покорным. Его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Фэн сопровождал Сяо Юйшаня, который был ещё наследным принцем, на отбор. Он издалека наблюдал, как тот демонстрирует свои литературные таланты и занимает первое место. Почему-то, несмотря на обычную внешность, этот учёный привлекал взгляды. Даже привыкнув к великолепной внешности Сяо Юйшаня, Ань Фэн невольно оставил в сердце четыре слова, описывающие этого учёного — «непревзойдённая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что этот человек, поступив на службу, постоянно сталкивался с трудностями. Даже Сяо Юйшань иногда упоминал его, сожалея, что такой талантливый человек не может найти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рудника Сяошань было настолько серьёзным, что даже чиновник вроде Е Вэньцина, не имеющий поддержки при дворе, вряд ли мог взять на себя такую ответственность. Даже знатные юноши, за которыми стояли влиятельные семьи, не решились бы на это. Ань Фэн, колеблясь, наконец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осмелились взяться за дело рудника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казалось, что рудник находится под контролем князя Цзиньань, но на самом деле в этом деле были замешаны и другие силы. Бунт вспыхнул накануне всеобщей амнистии, и если бы кто-то сказал, что это произошло без чьего-либо указания, только глупец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и борьба между знатными семьями, и мелкий чиновник, стремящийся лишь к спокойной жизни, оказавшись втянутым в это, был бы разорван,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действительно было приказом императора, вы могли бы притвориться некомпетентным, просто пролистав несколько документов, — опустив глаза, Ань Фэн произнёс эти слова от всего сердца. — Неудачное расследование максимум приведёт к понижению в должности, но даже жалование мелкого чиновника позволит вам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то, чего я добиваюсь, не просто «спокойная жизнь»? — Е Вэньцин поднял голову и посмотрел на него, и в уголках его губ промелькнула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добиваетесь? — Хотя Ань Фэн задал этот вопрос, он уже знал, чего хочет Е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доверия или просто из-за отсутствия страха, перед Ань Фэном Е Вэньцин не скрывал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Взлететь ввысь и увидеть облака на девятом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высоте открывается прекрасный вид, под ногами — отвесная скала. Прошу вас, подумайте и действуйте осторожно, — Ань Фэн также происходил из знатной семьи и прекрасно понимал, что за великолепием скрывается тонкий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Фэн развернулся и ушёл, оставив Е Вэньцина одного наедине с его мыслями. Он не знал, что в тот момент, когда он повернулся, Е Вэньцин с горькой улыбкой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не боится разбиться вдребезги, это было бы ложью для других. Только такие люди, как Е Вэньцин, которые шаг за шагом поднимались из ничтожества, понимают, что возможность взлететь ввысь важнее жизни. Для него попытка реализовать свой талант была важнее, чем прожить посредственную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руднике ещё не было завершено, а чиновник министерства Е Вэньцин пропал без вести. Однако у императора нашлось время отправиться в даосский храм, что соответствовало поговорке «не спрашивать о народе, а спрашивать о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Цзиньань тяжело вздохнул, его брови сомкнулись в глубокой задумчивости, и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 действительно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Его Величество также привёз из храма двух молодых даосов, — Сяо Юйцун рассказал отцу о том, что услышал сегодня, и в его словах сквозила ирония. — Говорят, что они заменят даоса Цанъяна в проведении ритуалов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шарлатаны, которые сбивают людей с толку, — князь Цзиньань действительно разозлился, вспомнив, как несколько дней назад серый даос заставил его замолчать. Его гнев усилился, и он сказал Сяо Юйцуну: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со мной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сделал вид, что полон беспокойства, и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должны хорошо поговорить с Его Величеством, и при необходимости можно будет пригласить на аудиенцию верховного воеводу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 этом думал, — в глазах князя Цзиньаня верховный воевода Чжан также был одним из опекунов, и его участие в совете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всегда с некоторым пренебрежением относился к своему кузену, занявшему трон, и не только потому, что считал его слишком удачливым. С самого рождения тот шёл по жизни легко, без препятствий, и в конце концов стал императором, не испытав никаких трудностей. Возможно, из-за зависти или из-за стремления к трону Сяо Юйцун иногда думал: если бы в первой половине жизни Сяо Юйшань столкнулся с трудностями, смог бы он выжить и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был наследным принцем более десяти лет, но у него не было ни политических достижений, ни военных заслуг. Так легко взойти на трон — не только знатные семьи вроде Сяо Юйцуна, но и простые люди высказывали недовольство. Неизвестно, чьё недовольство было сильнее, но со временем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людей в этом мире страшны, особенно когда их повторяют многие. Правду часто игнорируют, а слухи и домыслы распространяются с невероятной скоростью. Например, истории об императоре или о том, как он управляет страной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зале император был лишь красивой оболочкой, и это было настоящим несчастьем для страны. Сяо Юйцун думал об этом, и на его лице постепенно появилось выражение презрения, но, помня о преданности отца, он поспешил скрыть свои чувства, сказав, что дело о руднике ещё не раскрыто, и он не может долго оставаться здесь, чтобы не задерживать расследование. Затем он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солнце уже клонилось к закату, и небо окрасилось в кроваво-красные цвета. На горизонте постепенно сгущалась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отпустил своих слуг и один поскакал на лошади, направляясь обратно к руднику. Достигнув подножия горы, лошадь вдруг заржала и отказалась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спрыгнул с лошади и огляделся, но никого не увидел.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из-за кустов поднялся человек в лохмотьях и издалека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надеюсь, что вы выполните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столкнул Е Вэньцина? — Сяо Юйцун, казалось, хотел ещё раз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надеюсь, что вы поможете мне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двумя другими? — Во время бунта на руднике было трое зачинщиков, и после завершения дела Сяо Юйцун нанял этого человека, чтобы убить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 — мужчина оглянулся на горы, скрытые в облаках,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и Е Вэньцин, нашли свою смерть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действительно тот, кого я выбрал, — Сяо Юйцун снял с лошади свёрток и бросил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уезжай как можно дальше и никогда не возвращайся в Цзянъян!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к сожалению, этот человек ещё не понимал, что его участь предрешена, и беда уже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сел на лошадь и перед отъездом обернулся, чтобы посмотреть на мужчину, его улыбка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свёртке достаточно денег, чтобы добраться до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поклонился Сяо Юйцуну и дал торжественную клятву, торжественно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что никогда не вернусь в Цзянъян!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Юйцун не ответил, поднял кнут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VIII. Прекрасные спутницы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император вернулся из храма Сюйхэ на горе Дунли, где он разгадывал гексаграммы. Его лицо, обычно омрачённое, теперь было безмятежным, и на нём снова появилась та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отличие от прошлого, император вернулся не только в хорошем настроении, но и привёз с собой двух молодых даосов. Один из них был знакомым — тот, кто ранее приходил во дворец с даосом Цанъяном. Другой, возможно, боясь царственного величия, всю дорогу опускал голову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дрожащий молодой даос был не кем иным, как Е Вэньцином, чудом спасшимся от смерти. Сяо Юйшань приказал всем сопровождающим хранить молчание, а Е Вэньцина переодел в даоса, попросив Чу Циюня прикрыть его. После тщательной подготовки император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считали, что чиновник министерства мёртв, и лишь несколько человек знали, что живой человек уже находится под защитой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вернувшись, сразу направился в кабинет, отпустил всех и оставил только Е Вэньцина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тексте использованы китайские имена и названия, такие как Сяо Юйшань, Е Вэньцин, Цзянъян, Чу Циюнь, Дунли, Сяо Юйцун, верховный воевода Чжан, даос Цанъян, храм Сюйхэ, князь Цзиньань, Ань Фэн. Все они переведены или транслитерированы в соответствии с контекстом. Прямая речь оформлена строго через длинное тире, как требовалось. Удалены возможные следы форматирования исходного сайта. Разделы разделены пустыми строками для улучшения читаемости.]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