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прошлый раз, когда Оуян покидал дворец, его сопровождал Ци Юньхэн, и все формальности были незаметно опущены. Но на этот раз, без такого прикрытия, Оуян не хотел создавать проблем императорской страже, которая никогда ему не досаждала. Поэтому он поручил управляющему Чжуану заполнить документы, указав причину срочного возвращения в свою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подписания и заверения документов повозка беспрепятственно выехала из Летнего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Оуян покинул дворец, как один из слуг проскользнул в другую дверь, ведущую в сторону Императорского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евнух Вэй узнал от своего осведомителя в Летнем дворце, что Оуян вернулся в свою загородную резиденцию, и доложил об этом Ци Юньхэну, император как раз сидел в Дворце Тайхуа, наслаждаясь завтраком.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Оуян внезапно покинул дворец, Ци Юньхэн слегка опешил, положил палочки и, хмурясь,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случилось ли чего в резиденции Оуяна?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слышно, — ответил евнух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Оуяна служили только проверенные люди, которые работали там уже более пяти лет. Осведомителю Ци Юньхэна не удалось проникнуть внутрь, поэтому он мог лишь наблюдать за происходящим снаружи, что затрудняло быстрое получение информации о событиях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внимательно следят, чтобы не повторилось истории, как с императором Синхэ, — сказал Ци Юньхэн, который сегодня не мог лично отправиться выяснять обстоятельства, поэтому поручил своим людям держать ситуацию под контролем, чтобы императорский супруг не исчез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 — поклонился евнух Вэй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отдал приказ евнуху Вэю, Ци Юньхэн всё же чувствовал некоторое беспокойство. Однако, подумав, он решил, что, скорее всего, ничего серьёзного не произошло. Если бы Оуян действительно хотел от него уйти, ему не нужно было возвращаться в столицу, а прошлой ночью он бы не стал так откровенно с ним разговаривать. Скорее всего, это его любимая племянница устроила какую-то неприятность, и именно поэтому его так срочно вызвали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успокоила Ци Юньхэна, и остатки беспокойства он подавил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Оуян прошлой ночью, ни император, ни императорский супруг не могут просто так отказаться от своих титулов. Чем больше они хотят быть вместе вечно, тем больше они должны держаться за свои звания и положение. Только обладая абсолютной властью, они смогут любить друг друга, не боясь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Юньхэн глубоко вздохнул и вернулся к текущим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чиновники, приглашённые на сегодняшний дворцовый банкет, были его доверенными лицами. Некоторые из них были просто способными чиновниками, которых он принял на службу благодаря их заслугам или репутации. Другие были людьми с неясными способностями и неопределённой позицией, но их происхождение и фамилии имели важное политическое значение, поэтому они получили должности и оказались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некоторые из них, включая нынешних приближённых, неизбежно будут заменены другими и вытеснены из круга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они всё ещё были важными фигурами, необходимыми Ци Юньхэну для управления страной и поддержания 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Ци Юньхэн снова вызвал евнуха Вэя и приказал ему пересмотреть расстановку мест на сегодняшнем банкете, разделив их на две части: военные слева, а гражданские чиновники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современным обычаям, левая сторона считалась более почётной. Таким образом, Ци Юньхэн явно поставил военных выше гражданских чиновников.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евнух Вэй сам был из военных, он, исходя из преданности, всё же осмелился предупредить: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вызовет ли такое расположение панику среди гражданских чиновников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составь план рассадки, а потом обсудим, кто где сядет, — спокойно ответил Ци Юньхэн. — И ещё, отправь людей встретить Чжу Бяня, Хо Биншэня, Ми Су и трёх герцогов. Пусть перед банкетом зайдут в Чертог Цянькунь, я хочу с ними кое о чём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основания династии Хуа Ци Юньхэн пожаловал трём военачальникам титулы герцогов, а четырём другим — титулы маркизов. Все они были военными, которые следовали за ним в его походах. Что касается гражданских чиновников, даже самый заслуженный из них, Чжу Бянь, получил лишь титул графа, а остальные были просто назначены на должности без пожалования титулов.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трёх герцогов — герцог Лу и герцог Цинь — были старыми соратниками отца Ци Юньхэна, герцога Вэй. Именно они первыми связались с Ци Юньхэном и вернули его в армию. Их можно считать главными зачинщиками его сегодняшнего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герцог, герцог И, был выходцем из низов. Когда-то он возглавлял банду разбойников, но после того как дважды захватил обозы с продовольствием, принадлежавшие Ци Юньхэну, привлёк его внимание. В третий раз, когда он попытался это сделать, его схватили живьём. В то время Ци Юньхэн испытывал нехватку солдат, и хотя действия Дуань Ючая его разозлили, он был впечатлён его способностями. Поэтому он отправил к нему посланника, чтобы склонить его на свою сторону. Дуань Ючай оправдал его ожидания: за десять лет он участвовал в бесчисленных сражениях и благодаря своим заслугам и воинским успехам поднялся до уровня герцогов Лу и Цинь, став лидером «плебейской» фракции в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таких стратегов, как Чжу Бянь, эти три герцога были скорее опорой Ци Юньхэна, а скрывавшаяся в окрестностях столицы имперская гвардия была его козырем.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вступления в столицу личная гвардия Ци Юньхэна была переименована в императорскую стражу. Часть из них была переведена на службу в стражу под командованием Гао Мина, а остальные были размещены за пределами столицы, но командование оставалось в руках Ци Юньхэна.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Оуян не произнёс прошлой ночью свои предостережения, Ци Юньхэн не отпустил бы власть над армией.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как он был обманут императором Синхэ и как смог выбраться из этой ситуации и восстановить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благодаря одному слову: армия.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благодаря армии он смог стать правителем и взойти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неё он был бы просто актёром на сцене, и даже в императорских одеждах не смог бы избежать судьбы быть марионеткой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Оуяна прошлой ночью заставили его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управления государством заключается в балансе между военными и гражданскими.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установления мира военные теряют свою значимость, а гражданские чиновники, благодаря своим управленческим способностям, начинают играть всё большую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уменьшением влияния одних и ростом авторитета других, власть гражданских чиновников неизбежно увеличивается.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эта власть станет настолько велика, что даже простой народ начнёт считать, что гражданские чиновники важнее военных, последние окажутся под контролем первых, а армия — под контролем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случае те, кого Оуян называл «защитниками морали», получат основания и власть для противостояния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нужно действовать на опережение!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Государство должно управляться гражданскими, а защищаться — военными. Только баланс между ними приведёт к процветанию и стабильности!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с этой мыслью Ци Юньхэн решил заранее подготовиться и внести изменения, а сегодняшний банкет стал для этого отличной возможностью.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делах государства нельзя действовать бездумно. Хотя Ци Юньхэн уже принял решение, он не мог действовать опрометчиво, ему нужно было сначала заручиться поддержкой своих приближённых.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Вэй, услышав дальнейшие распоряжения Ци Юньхэна, сразу понял его намерения и отправился организовывать встречу с упомянутыми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Ци Юньхэн размышлял о балансе между гражданскими и военными, Оуян уже сидел дома и слушал отчёт четырёх братьев Ху о собранной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Ху были четырьмя лисами-оборотнями. Хотя в действиях они уступали двум воронам-оборотням, У Да и У Эру, в человеческом облике они обладали одним преимуществом — привлекательностью.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сравнивать черты лица, У Да и У Эр не сильно уступали братьям Ху. Однако в этом мире люди также считали, что белая кожа скрывает множество недостатков, а У Да и У Эр сохранили свою тёмную кожу даже после превращения — они были как минимум на три оттенка темнее обычных людей и на первый взгляд напоминали выходцев из Куньлуня, что не вызывало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Ху же были совсем другими. Все четверо выглядели как белокожие учёные из пьес, с чарующими глазами и улыбками, которые завораживали. Дополненные изученными навыками обольщения, они легко влились в человеческое общество и без труда добывали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быстрое возвращение братьев Ху было заслугой не их самих, а одного давно скрывающегося призрака — Чоу 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http://bllate.org/book/16203/1454378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