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Му Хань. Ты ведь знаешь, что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Апрельский вечерний ветер был теплым и мягким. Они стояли в темном уголке, наблюдая за оживленной площадью. В глазах Му Ханя отражались огни неоновых вывесок, словно звезды, которых не было на небе. Лэ Чэньань впервые открыто произнес эти слова: «Ты мне нравишься». Как будто пушинка, застрявшая в сердце, вызывала легкое покалывание, оставляя после себя тонкую боль и переполняющую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признаться в чувствах так волнительно.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изучил интервью Му Ханя. Неизвестно, была ли это упрямство, мятежность или врожденная бесстрашность, но он был как светящаяся медуза в глубинах океана — таинственный, красивый и соблазнительный, но скрывающий в себе опасность. Он постоянно находился в зоне риска, где мечты могли обернуться серьезными потерями.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спрашивали: «Ты не боишься? Даже если в тот момент не думаешь об этом, разве потом не становится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Некогда бояться. Слишком многое хочется испытать, нет времени на страх и нет времени оглядываться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смельчака не имеет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вдохновило ли его бесстрашие Му Ханя или простота Чжан Ицзэ, но в этот момент Лэ Чэньань решил перестать быть осторожным и сомневающимся. В жизни всегда есть вещи, ради которых стоит рискнуть. Хотя он не был уверен, станет ли он всего лишь маленьким эпизодом в приключениях этого смельчака или сможет ли пройти с ним по этому тернистому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против, что ты мне нравишься? — Сразу начать с такого сложного вопроса. Лэ Чэньань не мог не восхититься своей смелостью.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должно быть против? — Му Хань ткнул пальцем в его ямочку на щеке, взгляд скользнул на его клык.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Тогда я буду за тобой ухаживать. — Лэ Чэньань говорил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первый опыт ухаживания, так что если что-то не понравится, скажи. Я могу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понравится, тоже скажи. Я могу немного понадеяться.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слегка нахмурился, словно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Мы же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нравится? — Лэ Чэньань испугался, что тот передумает, и повернул его лицо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 что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улыбнулся и продолжил есть свое яичное вафельное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казался холодным, но Лэ Чэньань, как только оказывался рядом, терял контроль над собой. Он не мог сдержать ни сердце, ни руки, словно намеренно провоцировал, чтобы увидеть, как тот снимает с себя маску и становится ближе. Он с трепетом приближался к осторожному крупному хищнику, влюбляясь в мгновения, когда тот показывал свое мягкое брюшко.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открытой крыши был виден цветущий глициний. Торговый центр, чтобы привлечь посетителей, установил вокруг него подсветку. С наступлением темноты лепестки глициния стали прозрачными под разноцветными неоновыми огнями, а ветер раскачивал фиолетовые ветви, создавая сказочную атмосферу. Люди под деревом улыбались, делая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фотографа, Лэ Чэньань знал, сколько возможностей можно найти, снимая с разных ракурсов. Он не смог сдержать свой профессиональный рефлекс и, глядя на фигурки на площади, начал мысленно строить композицию. Вдруг он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Чжан Ицзэ… Му Сюэ — это руководитель китайского подразделения Snow Owl?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Временно. — Му Хань поднял шарик с карри, медленно проткнул его зубочисткой, обмакнул в соус и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не их модель… Это твоя семейная компания? — Лэ Чэньань знал, что Му Хань не беден, но он и представить не мог, что его семья владеет крупным брендом для активного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компания моего отца и старшего брата. Ко мне это не имеет отношения. — Му Хань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не был глупым, в этих словах явно скрывался подтекст. Даже если он никогда не сталкивался с семейными разборками, он смотрел сериалы. Он сдержал свое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камера слишком дорогая… Не подходит для подарка на день рождения. Может, вернем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нравится? — спросил Му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что нравится, нужно получать. — Лэ Чэньань вздохнул, не зная, как объяснить, чтобы не обидеть добрые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нравится и можно получить, почему не взять? — Му Хань держал в руках чай с молоком, ладони были теплыми, а на охлажденном стакане образовались капли воды, стекающие по его бледным запястьям на брюки. Его брюки были водоотталкивающими, поэтому капли не впитывались, а просто скатывались на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я смогу получить это сам, и тогда, наверное, смогу спокойно принять. — Лэ Чэньань признался, что это было вопросом самолюбия. Он действительно хотел равных отношений, будь то эмоции или финансы. Один дает, другой берет — это не может быть здоровыми и долговечными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Му Хань обычно был спокойным во всем, кроме лыжного спорта. Он просто согласился, не придав этому значения. Он допил чай до дна, стакан издал булькающий звук, похожий на рычание рассерженного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редко слушал рок, особенно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члены группы «Бестолочи» сидели в приемной, они выглядели как обычные офисные работники, которые в метро быстро растворялись в толпе утреннего часа пик. Это сильно отличалось от его представления о подпольных группах. Ни длинноволосого вокалиста, ни гитариста с подведенными глазами, ни колец и ошейников с металлическими шипами.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вставил наушники и включил их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Плотные барабанные ритмы и низкий бас поддерживали искаженные гитарные мелодии, а разрывающийся вокал, казалось, был полон эмоций на протяжении всей песни. Закончив слушать, он снял наушники, все еще ощущая легкий звон в ушах. Вежливость не позволила ему почесать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впечатляет. — Это была правда. Громкие ритмы, дымка, длинные бессмысленные крики и грубый вокал — он словно видел, как они сияют на сцене, отдаваясь своему искусству. — Но я не разобрал, о чем поется… — Это тоже была правда. Музыка была слишком насыщенной, мелодии накладывались друг на друга, ритмы оглушали, и все казалось хаотичным и непонятным.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открыли документ с текстами песен. Основная песня, давшая название альбому: «Глубоководная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пробежался глазами по тексту, он был коротким и повторяющимся.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на глубине шестисот метров без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светимся жизнью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паразитируем друг на друге в 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уродливые тела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плотные зубы крепче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Странные плавники — мои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несут меня в черных водах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несут меня, израненного, в поисках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пролистал дальше. Большинство песен были в таком же стиле — о богохульстве, насилии, гневе, о жизни и свободе. Простые и понятные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каков бюджет? — Лэ Чэньань слегка замялся. Художники презирают такие вопросы, но он должен был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Шэнь был фотографом, художником, но, что важнее, он был бизнесменом. Его время нельзя было оценить, но можно было обозначить цену. Коммерческая фотография — это сочетание денег и искусства, которое не всегда выглядит возвышенно.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обычные люди, играем в группу не ради денег. Живем за счет основной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пятерых только клавишник был музыкантом, работал в оркестре и подрабатывал звукорежиссером.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назвали бюджет, на который Сун Шэнь даже не взглянул бы… Лэ Чэньань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выбрали мастера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у нас юбилей — десять лет вместе. Хотим за свои средства выпустить памятный альбом для фанатов. Недавно просмотрели обложки многих старых групп и нашли работы мастера Суна. Они показались нам очень креативными, поэтому решили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эти ребята не особо следят за новостями модной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ваши пожелания, передам мастеру Суну. Но он действительно очень занят, и не факт, что у него будет время для съемок. Поэтому я бы советовал не ждать только его. — Лэ Чэньань выразился очень деликатно.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красавчик. Извини за беспокойство. — Барабанщица была длинноволосой красавицей, руки которой едва ли были толще барабанных палочек. Непонятно, как она играла так быстро и сильно. Она уходила последней, похлопав Лэ Чэньаня по груди. Ее последний взгляд был полон кокетства, и она выглядела совершенно иначе, чем та скромная медсестра, какой она казалась раньше. Лэ Чэньань застыл на месте, понимая, что, хотя они не показывали эмоций, они поняли его намек и не хотели его затруднять. Ему даже показалось, что они и не надеялись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http://bllate.org/book/16169/1449202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