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увидел, как один солдатик с миской лапши вбежал в палатку,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пришла, лапша пришла! Я стырил пару яиц из соседнего лагеря, они до сих пор гоняются за мной, чтобы вернуть! Какие жмоты!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яйца украл?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принял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украл? Позаимствовал! Мы все одна семья, их — значит наши. Главарь, ешь свою лапшу и не лезь не в своё дело, а то ещё нашумели — мы их прогоним.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эту довольно простую миску лапши, и настроение у него почему-то стало удивительно хорошим. Он даже нашёл время, чтобы показать им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очень вкусно. Руки у вас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солдатик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раньше в ресторане работал. Всё остальное не умею, а готовить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тут же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Жалкая лачуга в пару цуней шириной, и ты рестораном называешь?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такое? Я просто хотел создать для нашего заместителя атмосферу роскоши! Не портите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хвастовство теперь так называется? Это что, как треснувшую чашку позолотить?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треснувшая чашка!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ел лапшу, слушая их перепалку, и вдруг вспомнил прошлый день рождения. В тот день, кажется, он не ел лапшу, зато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есть и какое-то время тупо смотрел на дно миски, вспомнив ещё, что тогда здорово набуянил. В тот момент ему необходимо было выговориться, он говорил всё, что приходило в голову, и делал всё, что хотел. Только сейчас, вспоминая,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смущённо кашлянул, быстро доел лапшу и отодвинул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Миска-то слишком большая, ел долго. Вино ударило в голову,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схватил его и потянул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Неужто миска лапши заставила нашего заместителя рыдать и раскаиваться, что он стегал нас плетьми?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нарушь устав в следующий раз, посмотрим, буду я раскаиваться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продолжал дурачиться: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мы не будем нарушать воинскую дисциплину. Главарь, давай поболтаем, возможность посидеть вместе за вином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увидев его хитрющее выражение лица, понял, что тот что-то замышляет, и развалился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 у меня выведать?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подобострастно налил ему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Просто поболтаем, какое там выведывание? Главарь, ты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одни мужчины, говорят обо всём подряд. Наверное, слухи о его драгоценном кольце лучника уже с невероятными преувеличениями разнеслись по всему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Лу Цяньтан не собирался щедро делиться этим со всеми и безжалостно подавил любопытство этих людей. Под предлогом, что ему нужно протрезветь, он неспешно вышел подышать прохладным воздухом, не обращая внимания на то, что у них внутри всё чешется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на северо-западе к вечеру стал ледяным и резал лицо. В обычные дни, занятый военными делами, у Лу Цяньтана редко была возможность разобраться с прошлыми мелочами. Но как только в голове начинала проклёвываться какая-нибудь память, бесчисленные обрывки воспоминаний неудержимо нахлынули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даже вспомнил кое-какие романтические истории, которые когда-то слышал в театре. Он глубоко вздохнул, сел прямо на землю, взглянул на тусклую луну, висящую у края неба, зачерпнул горсть такого же желтовато-серого песка и, наблюдая, как тот просачивается сквозь пальцы, подумал: «Неудивительно, что о Его Высочестве князе Цзине, которого все называют слабым и болезненным, ходит столько слухов. Лицо у него и вправду красивое, действительно может заставить человека постоянно о нём вспоминать».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в посёлке Гулу был особенно оживлённым. С самого утра жители посёлка несли им в лагерь вино, мясо и еду. На ограде лагеря тоже в какой-то момент оказались повязаны красные ленты с пожеланиями удачи. Когда стемнело, несколько девушек даже прибежали к лагерю с аккордеонами и бубнами, чтобы потанцевать для них. Девушки здесь были такими же, как и этот посёлок — живыми и прямодушными, на них было куда меньше оков светских условностей, и эта красота, взращённая ветром и песком, была естественной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им мешать, наблюдая за танцами и песнями молодых девушек издалека. Не было костра, лишь бледная зимняя луна и несколько огней лагеря. Песни разносились по пустынной степи, казалось, давая пристанище всему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закончили танцевать, откуда ни возьмись выскочила кучка подростков, поставили у лагеря какие-то бамбуковые корзины и закричали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новогодний ужин от посёлка Гулу! Давайте вместе встретим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крики потонули в непрерывных хлопках петард, отблески которых залили полнеба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любил дурачиться и валять дурака, сейчас стояли на удивление тихо, неясно, о чём они все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смотрел на удаляющихся юношей и девушек и, кажется, немного понял то, о чём когда-то говорил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защищает,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глазом моргнуть, как снова наступила весна, и за окном бутоны абрикосов уже распускались. Они одержали блестящую победу, но при дворе не было никакого движения, лишь награды для войск, присланные в конце года. Кроме этого, даже намёка на то, чтобы вызвать их в столицу для получения наград,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впрочем, не волновался. Когда-то, служа при дворе, он знал отношение императора к этому князю Ляну. Хотя он давно не был в курсе дел при дворе, он предполагал, что наследный принц, должно быть, скоро взойдёт на престол. А для наследного принца наибольшей угрозой был как раз этот князь Лян, которого поддерживает семья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подавляемый Яо Чжаном, а значит, и всей семьёй Яо, сдерживал эту обиду десятки лет. Независимо от того, обладал ли Сяо Хуаймин талантами правителя, думается, император не хотел видеть его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Хуаймин взойдёт на престол, благородная супруга Яо станет второй императрицей Яо, и Поднебесная сменит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наследный принц опирается на Жао Сысина, и ему не нужно слишком бояться напора старшего советника Яо. Говорят, Жао Сысин и наследный принц — довольно дальние родственники по материнской линии. Мать благородной супруги Ци была из семьи Жао, дядя благородной супруги Ци в молодости сражался вместе с покойным императором, три поколения их семьи сложили головы на поле боя. Жао Сысин был самым выдающимся среди трёх поколений дедов и внуков, ещё в молодости прославился военными подвигами. Думается, он и сам не ожидал, что теперь станет самым большим зонтиком для будущего правителя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Хуаймин отнюдь не был посредственностью, но он был слишком вспыльчив и нетерпелив, с детства привык к высокомерию, ни на кого не смотрел свысока, наговорил немало хвастливых слов, да и речи, полные непокорства, тоже говорил, действовал совершенно без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князь Лян из-за того, что из Ингао всё не приходил императорский указ, не раз приходил в ярость. Мог прямо в военном лагере разнести будущего правителя государства в пух и прах — наверное, во всей Поднебесной только один Сяо Хуаймин был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ещё куда ни шло, Лу Цяньтан мог во всём с ним соглашаться. Вспоминая опыт обхождения с тем, из резиденции князя Цзиня, угодить этому было и вовсе проще простого. Но такие непокорные речи мог произносить Сяо Хуаймин, а Лу Цяньтан не смел — он не хотел навлечь на себя беду из-за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Лянгунь было неспокойно, но и в Ингао тоже 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император слег и не вставал с постели. К марту стало видно, что дело плохо. Наследный принц ежедневно ухаживал за ним и практически полностью взял на себя государственные дела. Восшествие на престол было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чувствовал, что тело его не выдерживает, и уже готовил указ о передаче престола. Князь Лян был далеко в Лянгунь, и, казалось, всё было на сто процентов безопасно. Однако в самом начале апреля князь Юй повёл столичную гвардию на штурм дворца, подняв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ранее говорил, что Сяо Юаньшэн слишком сблизился со столичной гвардией, и много раз явно и неявно пытался вразумить наследного принца. Поначалу наследный принц не придавал этому значения. Сяо Цинму думал, что, возможно, он не считает этого сводного брата Сяо Юаньшэна какой-то угрозой, но когда столичная гвардия взяла под контроль зал Шиань, наследный принц по-прежнему сохранял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наследный принц бросил к ногам Сяо Цинму свою всегда очень любимую наложницу, Сяо Цинму вдруг понял — наследный принц уже давно знал, что рядом с ним внедрили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был спокоен и совершенно игнорировал бурлящие за стенами дворца войска: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то благовоние Цинхуань изначально было направлено на меня. Яд в твоей пище был нужен, чтобы ты долго болел и не мог поправиться, но случайно повредил твои глаза. Цижунь, угадай, чей человек эта моя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смотрел на стоящую на коленях в зале наложницу и не спеша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выглядит так, будто ничего не боится. Что, знает, что кто-то передал весть в Лянгунь? Или... твой князь Лян скоро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Лицуна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вернётся. Их переписку я приказал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