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Гуансу, потягивая кислую сливу, услышав эти слова, усмехнулся и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что, присмотрели себе какую-нибудь девушку? Поторопитесь, подарите ей нефритовую шпильку да парчовый наряд, чтобы чувства скрепить, а то как бы кто другой не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шутите вы! Я просто так сказал. Но, знаете, дарить такие вещи в качестве залога любви — это обычай Ингао. У нас в Лянъяне дарят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вращавший в пальцах чайную чашку, замер и тоже стал внимательно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тоже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же отличается? Я-то думал, везде одинаково, разве девушкам такое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разных краях свои обычаи. Чтобы рассказать об этом, нужно вспомнить одну нашу лянъяньскую легенду. Не знаю, пожелают ли высокие господа послушать болтовню такого грубияна,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томи,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отставил бокал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прошу только не скучать, послушайте ради забавы. Говорят, давным-давно, когда были одни лишь племена, существовало два великих племени — восточное и западное. Годами они сражались не на жизнь, а на смерть, дошло до того, что случайная встреча на дороге могла закончиться поединком на клинках.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сюжет такой: принцесса одного племени и принц другого по воле случая, скрыв свои истинные лица, полюбили друг друга. Но их племена по-прежнему враждовали, вожди никогда бы не одобрили этот союз, а простой народ — и подавно. Узнав правду, оба были в великой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сделал выразительный жест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продолжалась, и выжить должно было лишь одно племя. Принцессе и принцу предстояло участвовать в последней битве, и им пришлось разойтись по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разошлись, а залог любви всё ещё не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почтительно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торопитесь, сейчас как раз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выйти на поле боя, принц выковал новый меч и, преодолев препятствия, передал его принцессе, сказав ей: «Даже если мы встретимся в сражении, я дарую тебе право убить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тут же поднялся сдержанный гул. Сяо Гуансу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этом всё? Они оба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конец. Позже, говорят, племя принцессы одержало победу. Принцесса не использовала тот меч, чтобы убить принца, но он всё равно пал в той войне. И тогда принцесса в конце концов совершила самоубийство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Гуансу с недоумением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трагедия! Разве такое может быть залогом любви? Не считают ли это дурной приметой?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Мы, лянъяньцы, дарим именно клинки. Всякая мелочёвка — не по-нашему, недостаточно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Величественно-то величественно, да уж больно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услышав о дарении клинка, почувствовал раздражение. В душе поднялась какая-то тягостная злоба, и он, не дослушав историю, с крайним неудовольствием покинул пиршество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Сяо Цинму сжал в руке тот самый клинок, так и подмывало швырнуть его в окно. Ему казалось, что он совершенно не способен угадать мысли того человека. Он здесь предаётся романтическим грёзам, а у того в голове лишь схватка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Тягостное, удушающее чувство вновь подкатило к горлу Сяо Цинму. «Мне не нужна твоя жизнь, — подумал он. — Ишь, какой самолюбивый».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празднике Середины Осени во дворце устроили пир. Здоровье императора Чжэнъюаня в последние дни значительно улучшилось, и он, что редкость, задержался на торжестве подольше. В зале Ваньшоу не смолкали песни и танцы, лилась музыка. В разгар дворцового пира в ворота дворца, подняв по пути облако пыли, ворвался гонец. Евнух, передававший донесения, поспешно вбежал в зал и пал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Срочное донесение с северо-запада!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императора Чжэнъюана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ввести!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музыка смолкла, и в зале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быстрым шагом вошёл в зал, преподнёс боевое донесение, запечатанное красным сургучом, и, опустившись на колени,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Тунцянцы вступили в сговор с наманьцами, проникли на северо-западную границу Лянгуня и намереваются взорвать проход в отдалённом перевале Цзиньцишань. Сейчас стороны находятся в тупиковом противостоянии. Генерал Жао уже лично выдвинулся туда и приказал мне доложить вашему величеству, дабы вы могли заранее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 пробежал глазами письмо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Цзиньцишань — место бедное, достаточно ли там провианта и фуража?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Гонец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величеству, гарнизоны со многих мест Лянгуня уже прибыли на подмогу. С провиантом, фуражом и военным снаряжением пока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Чжэнъюань, поняв из письма, что решение о начале войны требует его высочайшего указа, приказал отвести гонца на отдых, тут же свернул пир и немедленно созвал дворцовое совещание для обсуждения. Ведь начинать войну — не то решение, что можно принять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в зале Шиань горели всю ночь. Двуличное поведение наманьцев, просивших мира, а затем нанёсших удар в спину, возмутило большую часть сановников. Император Чжэнъюань подписал указ о начале войны и приказал строжайше проверить порт Ванюэ в Янцзине, частично закрыв его. На следующее утро гонец уже ждал у дворцовых ворот, получил императорский указ и немедленно отправился обратно на северо-западную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месяца во дворец постоянно поступали донесения о больших и малых победах. К концу десятого месяца весь Лянгунь перешёл в состояние боевой готовности, янцзинское побережье также было полностью приведено в состояние повышенной бдительности. Были ограничены все торговые суда, имевшие дела с Тунцзяном, а также подвергнуты тщательной проверке все торговые караваны, недавно прибывшие в Лянгунь через порт Ванюэ.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восьмого месяца тунцянцы, переодетые охотниками, заложили несколько цзиней взрывчатки у заставы лянгуньского гарнизона. Фитили, которые Лу Цяньтан со своими людьми сначала выкопал и заменил, были обнаружены разведчиками тунцянцев. Вероятно, из-за удалённого расположения Цзиньцишань и относительной слабости тамошнего гарнизона, те, потерпев неудачу с первой попыткой, решили попросту взорвать на воздух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заранее окружил дворы нескольких подозрительных домохозяйств. В стогу сена у той старухи перерыли всё до самого дна и обнаружили немало мужских доспехов и клинков. Но сама старуха наотрез отказывалась что-либо говорить, а применять пытки к старикам и детям было немыслимо. Поэтому повсюду расставили скрытые дозоры для круглосуточного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Жао Сысин с отрядом личной охраны прибыл к Цзиньцишань. Увидев знамя с иероглифом «Жао», трепещущее в северо-западном ветру среди жёлто-серого песка, недруги в панике отступили на несколько десятков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Цяньтан вблизи увидел этого легендарного молодого военачальника. Ржание коня, команды, боевые знамёна и серебряные доспехи сливались с песчаной бурей северо-запада, словно образуя несокрушимый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прибыл внезапно. Сам он привёл лишь несколько десятков человек в самую глухую окраину, а заместителя с остальными войсками отправил на соединение с лянгуньским гарнизоном. Поскольку Жао Сысин запретил огласку, никто не докладывал наверх, и к тому времени, как начальство само обо всём узнает, он уже должен будет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осадил коня у границы лагеря на Цзиньцишань и не спеша окинул взглядом окрестности. Солдаты вокруг едва осмеливались дышать, не в силах разобрать его выражения.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расставлял скрытые дозоры?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шагнул вперёд и откликнулся. Жао Сысин слегка кивнул, оглядел его с ног до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сработано. Ты со своими людьми пойдёшь со мной вперёд на разведку.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был несколько удивлён, но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карту местности, завтра идём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проводил его в командную палатку. Личная охрана осталась ждать снаружи. Жао Сысин сам нашёл себе место, присел и, глядя, как тот разворачивает карту,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Цяньтана дрогнула, и изумление отразилось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махнул рукой, указал ему сесть,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удивляйся так. У меня неплохие отношения с главнокомандующим Шанем, кое-что слышал. Ты и вправду не из робкого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сжал губы, не понимая, к чему тот клонит, и молча пристроился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Жао Сысина скользнул по карте, заметил сделанные им пометки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у тебя светлая, вот только в такой глухомани пробиться будет ох как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положил руку на колено, поднял на него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шанс. В горных расщелинах Цзиньцишань засела стая крыс. Среди них есть крысиный вожак — великий жрец наманьцев, который там притворяется каким-то самозваным стратегом. На правой щеке у него длинный шрам. Возьмёшь его живым — повышу.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помогаете мне, господин 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Жао Сысин не восседал на высоком коне, он казался гораздо мягче. Возможно, из-за лица, уж очень похожего на героя любовных романов, способного потратить тысячи золотых ради улыбки красавицы, а вовсе не на решительного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Жао Сысин растянул губы в поверхностной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повезло. Если бы они на этот раз не полезли на Цзиньцишань, я бы сюда не приехал. И ещё… Постоянно спрашивать «почему» — не лучшая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Главу дописывал под давлением задания на конкурсе, обычно они не такие длинные. Снижайте ожидания, повышайте счастье. Люблю вас~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