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понимали друг друга без слов, обменявшись взглядами. Ю Цюань наконец протянула руку, чтобы поиграть с маленькой змейкой. Однако, не успев приблизиться, змейка резко рванулась вперёд, раскрыв пасть и обнажив ядовитые клыки, пытаясь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Цюань, обладая необычными способностями, конечно же, не могла стать лёгкой добычей для такой мелкой змейки. Она отпрыгнула назад, избежав укуса, а змейка, вытянувшись слишком далеко, потеряла опору и с мягким шлепком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Цюань, оставшаяся невредимой, вздрогнула от неожиданности и поспешила поднять змейку, но та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Шу Цзюнь, держа в руке ту самую змейку, и с лёгким смущением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и сестра Ю Цюань уже видели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 материализацию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Цилинь, лежавший на мягкой подушке рядом с Сюэ Кайчао, вдруг поднял голову и посмотрел в сторону Шу Цзюня. Раньше, когда у Шу Цзюня не было духовного тела, он, возможно, не ощутил бы этого взгляда, но теперь даже мимолётный взгляд Цилиня заставил его содрогнуться, словно травинка, опалённая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Цюань, казалось, совсем не заметила странного дискомфорта Шу Цзюня. Она медленно отошла в сторону, давая ему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конечно, но змейка с крыльями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змейки переливались всеми цветами радуги, тонкие и прозрачные, складываясь на теле змейки, они создавали мягкий зеленоватый блеск, очень красивый, но совсем не похожий на обычную бамбуковую куфию. Шу Цзюнь сам не знал, как это объяснить, и даже подозревал, что его слова о желании иметь крылья повлияли на форму его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одной рукой удерживал переднюю лапу маленького Цилиня, пытавшегося спрыгнуть с татами, а другой передал Ю Цюань серебряную закладку для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существовали летающие змеи, и тогда змеи с крыльями не были редкостью. Но сейчас времена изменились, и такие змеи встречаются редко. У Шу Цзюня появилось такое духовное тело, и вам нужно больше экспериментировать, чтобы выяснить, какой потенциал в нём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указание для Ю Цюань, и она, естественно, согласилась, взглянув на Шу Цзюня, а затем на маленького Цилиня, который всё ещё был обездвижен в руках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оставался невозмутимым, но его духовное тело, лишённое хитрости, явно выражало нетерпение, не будучи в состоянии вырваться, оно уже начинало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чьё сердце всё ещё оставалось чистым, больше всего доверял своему господину, ведь именно Сюэ Кайчао дал ему имя и статус, поэтому его духовное тело иногда невольно появлялось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Цюань находила забавным наблюдать за их взаимодействием, она не могла притворяться, что ничего не понимает, и с улыбкой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Цюань ушла, Шу Цзюнь подошёл ближе, змейка на его руке медленно извивалась. Он хотел что-то сказать, но Сюэ Кайчао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змейка — ядовитая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раньше не задумывался об этом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Бамбуковые куфии… обычно ядовиты, да? Но она ведь не настоящая змея, а всего лишь духовное тело. Может быть, она станет ядовитой, если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показали, что Шу Цзюнь действительно недавно усердно изучал литературу и уже хорошо разбирался в вопросах духовных тел. Сюэ Кайчао не сказал этого вслух, но его одобрительный взгляд был очевиден. Шу Цзюнь тоже обрадовался и протянул змейку для осмотра,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будет расти? Или, как Цилинь, я смогу изменять её размер и форму по своему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 него возникло ещё больше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спросить: может ли Цилинь превратиться в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Мао Ду породил Инлуна, Инлун породил Цзяньма, а Цзяньма породил Цилиня. Дракон и Цилинь связаны кровными узами. Однако вопрос Шу Цзюня был не об этом, а о том, сможет ли Сюэ Кайчао, уже имеющий форму дракона, разделять форму с духовным телом, как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вопрос было сложно задать напрямую, и Шу Цзюнь постарался сформулировать его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Сюэ Кайчао не возражал против обсуждения этой темы с теми, кто знал о ней. Просто мало кто задавал такие вопросы. Ю Цюань и другие уже всё понимали, и между ними существовала молчаливая договорённость не поднимать эту тему без причины. Только Шу Цзюнь мог спросить об этом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этом, чтобы я показал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 лёгкой долей шутки. Шу Цзюнь, задав вопрос, уже немного пожалел об этом, не зная, не затронул ли он обратную чешую Сюэ Кайчао. Услышав ответ, он с облегчением улыбнулся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стоит, здесь недостаточно места, если вы превратитесь, то не поместитесь.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характер не изменился, он стал более сдержанным в словах и поступках. Получив ответ, он остался доволен. В конце концов, в будущем обязательно представится возможность увидеть это, так зачем же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Сицзином и Лоцзином пролегала официальная дорога, путь был лёгким, и 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 Закона находился в пределах города Лоян, он располагался на самом юге и представлял собой высокую башню светло-зелёного цвета. Сюэ Кайчао занимался совершенствованием и жил наверху, обычно никогда не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Закона, помимо личных покоев Сюэ Кайчао, находились также его подчинённые — жрецы и служители.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Закона был основан в начале основания государства, и его первоначальной целью было поклонение богам и почитание Владетеля Жетона. Позже Дворец также стал отвечать за поклонение императорам и императрицам.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Сложившаяся в то время ситуация была во многом обусловлена тем, что и правитель, и Владетель Жетона были выдающимися личностями, и только благодаря их усилиям удалось достичь равновесия. Однако идеальная модель быстро разрушилась, и в ходе скрытой борьбы Владетель Жетона первым покинул центр власти, начав уединённую жизнь совершенствования, и так продолжалось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Сюэ Кайчао и его отец удалились от мира, были разными: один действительно ушёл от мира, а другой посвятил себя совершенствованию. Поэтому в Дворце Закона царила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Дворец, Шу Цзюнь с любопытством оглядывался. Он чувствовал, что все вокруг как будто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вещи были расставлены, а жильё устроено, Сюэ Кайчао обратился к 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вернулись, ты должна хорошо обучить Шу Цзюня. Что касается Клинка Хаошуан, то скоро созови их всех, я хочу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составление и обнародование указа Закона, но Шу Цзюнь не мог присутствовать при этом, так как Ю Юй уже увела его в тренировочный зал под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Цюань пригласила жрецов, подчинённых Сюэ Кайчао, и сама приготовила чернила, разложила бумагу и прижала её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Номинально указ Закона обладал огромной силой, и все практикующие должны были подчиняться ему, но это было лишь формальностью. В течение многих лет Владетель Жетона не издавал указов, и влияние Дворца Закона на семьи, школы и даже бродячих заклинателей ослабло. Будет ли кто-то слушать слова указа, зависело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обнародования этого указа начнётся настоящая буря, поэтому выбор слов и формулировок имел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решил, что первые пункты будут повторять старые запреты: запрет на убийство последователей бессмертных школ, запрет на преследование простых людей, следование указу и соблюдение правил — всё это уже было сказано в предыдущих указах. Остальные пункты были более важными: всем, кто занимается совершенствованием, запрещалось связываться с чиновниками, объединяться между собой или заключать тайные союзы. В случае обнаружения таких действий наказание будет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Дворце Закона были подчинёнными Сюэ Кайчао, и все были едины. Даже если кто-то сомневался, то лишь из-за опасений, что слишком строгие формулировки могут подтолкнуть тех, кто уже наблюдает за ними из тени, к открытому противостоянию Дворцу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бессмертные школы разделились на две части и кто-то выступил против Дворца Закона, то правительство с радостью поддержало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боялись влияния Владетеля Жетона и не стеснялись строить самые мрачные прогнозы. Если бы кто-то попытался бросить вызов авторитету Владетеля Жетона, правительство бы поддержало их, чтобы две стороны уничтожали друг друга, избавляясь от угрозы под тенью Дворца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бессмертные школы нуждались в очищении, но как и с какой скоростью это делать — мнения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были бурными, но все согласились, что этот указ был необходим. Сюэ Кайчао сам написал текст и передал его для ознакомления. Его слова были сильными, но сдержанными, и никто не мог найти в них изъянов. Было решено обнародовать указ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произошла 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 друга: «Змейка родилась и отправилась искать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