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Гу Цзихун обратился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семья Гу, запомним этот долг. Если в будущем тебе понадобится наша помощь, просто скажи, и дядя Гу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посмотрел на Гу Цзихуна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всё это нужно отложить до тех пор, пока дедушка Гу не восстановит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Цинцин. Теперь ты человек с 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Гу Цзихуну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кивнул, обменялся парой слов с отцом и матерью Чэнь, и они вместе покинули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сел в машину, Гу Цзихун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пристегивая ремень безопасности,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антиквариата?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Циньцин, уже пристегнувшись, и посмотрел на Гу Цзихуна. — Или ты не знаешь,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включил навигацию, Гу Цзихун, следуя указаниям, направился к рынку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Гу Цзихун последовал за Чэнь Циньцином, молча наблюдая, как тот выбирает духовные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своём кругу он считался влиятельной фигурой, в этой области он был полным профаном и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Чэнь Циньцин проходит мимо множества антикварных лавок, не найдя ничего подходящего, Гу Цзихун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это не духовные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Чэнь Циньцин. — Некоторые из них подлинные, но не все подлинные вещи являются духовными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всё ещё был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считается духовным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сокровища делятся на два типа: врождённые и приобретённые. Врождённые, естественно, созданы природой, их трудно найти. Приобретённые же делятся на два вида: те, что созданы людьми специально, и те, что появились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у тех, кто ищет сокровища. Всё зависит от личного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задача полностью на тебе.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вопросы цены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мне.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и, развернувшись, снова вошёл в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часов. Солнце, которое раньше ярко светило, уже сменилось вечерним закатом. Гу Цзихун невольно вздохнул в душе: духовные сокровища действительно не так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себя. Если сегодня не получится, завтра попробуем снова. Думаю, мой отец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развернулся и подошёл к небольшому лотку на обочине. Присев, он начал рассматривать выставленные там антиквариаты.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стоял позади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в руки древнюю нефритовую подвеску, осмотрел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окинул взглядом Чэнь Циньцина и Гу Цзихуна и сразу же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 Не успел он посмотреть на Гу Цзихуна, как тот уже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Оплачу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восторге, улыбка не сходила с его лица. Он даже предложил Чэнь Циньцину взять что-то ещё, явно считая их крупными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остался равнодушным. Как только Гу Цзихун расплатился,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Цзихун не смог удержаться и посмотрел на нефритовую подвеску в руках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духовное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 него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объяснять, и Гу Цзихун больше не спрашивал. В конце концов, независимо от того, есть ли в этой нефритовой подвеске пространство, результат был бы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ушли от продавца, к лотку подошла девушка. Присев, она начала искать что-то среди антиквариатов.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поискав некоторое время и не найдя того, что хотела,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нравятся нефритовые изделия. Есть ли у вас что-то подобное? Хочу купить для развлечения...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одна, но её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 и срочно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её купил? Когда? Как они выглядели? В какую сторону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подозрением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вопросов? Если хочешь что-то купить — покупай, нет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напряглась,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[Капитан, после проверки подтверждено, что эта нефритовая подвеска действительно является «Золотым пальцем».]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играя с подвеской,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[Капитан, ты помогаешь этому миру избавиться от вредителей?]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делом.]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системы, созданные Управлением системами планов, могли использоваться как «Золотые пальцы». Но в различных планах существовали и обычные «Золотые пальцы», такие как эта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«Золотые пальцы» могли появиться не по воле плана, а случайно, став так называемыми дикими «Золотыми пальцами».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«Золотые пальцы» мог получить кто угодно, и каждый мог стать их владельцем, как в случае с этой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такие «Золотые пальцы» не нужны, они были как вредители на поле. Если их не уничтожить, они могли испортить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урожай погибнет, придётся перепахать поле и засеять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серьёзными будут последствия, точно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сказать наверняка: они не сравнятся с влиянием нелегальных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«Золотые пальцы» не крали удачу мира. Даже если они вызывали хаос, со временем всё могло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различных планов такие дикие «Золотые пальцы» были как надоедливые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действия Чэнь Циньцина были подобны уничтожению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входило в их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помогал этому плану избавиться от вредителей только потому, что ему самому нужно было это духовное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Чэнь Циньцин вернулся в больницу и начал извлекать Гу возвращения к жизни из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попросил старейшину Гу раздеться, затем взял кисть с киноварью и начал рисовать заклинания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понимал, что он рисует, молча наблюдали, боясь задавать вопросы, чтобы не отвлечь его и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закончил, он выпрямился и посмотрел на тысячелетний женьшень, которого держала мать Чэнь,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посмотрел на него, тысячелетний женьшень понял,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оторвал от себя один корешок и медленно протянул его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корешок, но, когда попытался забрать его, тысячелетний женьшень не отпускал, словно не хотел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тянуть, а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внутреннего колебания тысячелетний женьшень отпустил корешок, передав его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корешок, Чэнь Циньцин не сразу дал его старейшине Гу, а передал Гу Цзихуну,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скажу, дай дедушке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Цзихун, держа корешок,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