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распределения по классам моя учёба явно пошла под откос. Естественные науки оказались слишком сложными, и, как бы я ни старалась их понять, ничего не получалось. К тому же из-за неустойчивого состояния мой успех резко упал, и я оказалась среди последних ста учеников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 рекомендации одного очень доверенного друга обратилась в магазин на Таобао, который открыл некий мастер. Она потратила огромные деньги на этот талисман. Сначала я думала, что маму обманули, но когда талисман действительно начал действовать, я поверила, что в этом мире действительно существует мистика…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 Линлин сделала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рада, что мои оценки улучшились, но внутри меня всё равно есть какое-то беспокойство. У меня есть ощущение, будто я нахожусь в каком-то ложном благополучии…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замолчала, ожидая результатов анализа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наконец посмотрел на Ли Линлин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действительно 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мгновенно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догадалась. Этот талисман — тот самый, о котором я тебе говорил, он полностью нарушает твою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шептать непонятные заклинания, затем соединил указательный и средний пальцы и приложил их к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Ли Линлин его пальцы медленно провели от верхней части талисмана до нижней. Когда он убрал руку, она увидела, что на талисмане появилась тонкая золотая линия, слегка светящаяся…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невольно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метка, которую оставил тот человек. Пока эта линия здесь, в определённый момент твоя удача полностью окажется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обмануты, но это был не обычный обман. На этот раз они потеряли не только деньги, но и свою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их классе не было человека, который разбирается в таких вещах, они бы так и не узнали правду, продолжая благодарить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обман вызывает ещё больше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могут сделать простые люди, как они, против такого? Ненависть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ненавидеть, Ли Линлин решила, что лучше подумать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но слова застряли у неё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Распадусь ли я на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«распад на части» всегда казались чем-то далёким, но если Чэнь Циньцин прав и этот талисман действительно может привести к такому исходу, Ли Линлин не могла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носила его недолго, ещё можно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распада на части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наконец вздохнула с облегчением. Она пристально посмотрела на Чэнь Циньцина и не смогла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уже знал, что этот талисман проблемный, когда помог мне его поднять, верно? Поэтому и предупредил меня, чтобы я была осторожна?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неё,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независимо от его ответа Ли Линлин восприняла его молчание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появилась искра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благодарить ещё рано, проблема с талисманом ещё не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достаточно просто больше не носить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всё упрощаешь.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ткнул пальцем в талисман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дня, как ты надела этот талисман, он стал связан с твоей удачей. Если ты долго не будешь его носить, твоя изменённая удача выйдет из-под контроля, и тогда всевозможные несчастья начнут преследовать тебя. Только снова надев этот талисман, ты сможешь стабилизировать свою удачу. Этот талисман для тебя как успокоительное для человека с нестабильной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с тобой что-то случится, это будет лишь потому, что ты не носила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разорвать твою связь с этим талисманом и попросить кого-то запечатать твою жизнь, чтобы контролировать твою душу и удачу. Тогда больше не будет проблем, и тебе останется только ждать, пока твоя удача и душа восстановятся до первоначального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задумалась, пытаясь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удача, которую ты уже использовала, не вернётся, потому что ты её уже потратила. Но как это повлияет на тебя и как это проявится,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вернул талисман Ли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она всё ещё не могла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сжала талисман в руке, чувствуя тяжесть на душе и беспомощность…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человек, который будет запечатывать твою жизнь, должен быть очень опытным. Иначе он не только не сможет разорвать твою связь с талисманом, но и сам может сильно пострадать, не говоря уже о запечатывании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обсуди это с родителями. — С этими словами он бросил взгляд на карман её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Линлин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прошёл мимо неё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отошёл, Ли Линлин обернулась, и в её взгляде на его спину было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полностью исчезла из виду, она засунула руку в карман школьной формы и достала диктофон…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диктофон, и её выражение лица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снова встретил Ли Линлин, она не надела талисман снова, а положила его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комментировать её поступок…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Чэнь Циньцин вместе с родителями отправился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ними, конечно же, был и тысячелетний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наклеил на него талисман невидимости, так что, кроме него и Чжэн Шоуюаня, никто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тысячелетний женьшень не осмеливался убежать и просто покорно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Чэнь Циньцин взял его с собой не просто так, и его вид был похож на человека, идущего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палату на верхнем этаже больницы. Палата была просторной, как номер в отеле, поэтому они не чувствовали себя стеснёнными.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старик, увидев их,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Чэнь Циньцина, и он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иди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кровати и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выглядел бодрым и здоровым, совсем не как человек, который, по словам отца Чэнь,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взял его за руку и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позволил старейшине держать его руку, не пытаясь вырваться…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не видел тебя, и мы с твоим дедушкой очень переживали. Теперь, когда я вижу тебя,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ты береги себя, не переживай за меня,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