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беспокоясь: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потеряю деньги?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Пассива]: Нет, хозяин! Это не связано с твоими делами! Не беспокойся, всё будет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меня так! Я ведь с трудом заработал эти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чём ты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Пассива]: Я не могу точно сказать, но чувствую, что что-то упустила…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ничего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Пассива]: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дать подсказку, как я могу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на мгновение замолчала,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меня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тебя, системы, довольно богатые эмоции, раз у тебя бывают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Пассива]: … У меня есть управление человеческими эмоциями, я почти как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Пассива]: Это помогает лучше понимать чувства людей и эффективнее выполнять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Пассива]: Конечно, но у этого есть и свои минусы…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стала уточнять, в чём заключаются минусы, и Су Бай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это бесполезно. Ты ведь даже не знаешь, когда я влюбился в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тебя сбой в системе управления эмоциями? Тебе не стоит проверить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Пассива]: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хотела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благодаря отвлечению Су Бая её беспокойство немного уменьшилось, и она перестала зацикливаться на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подумаем, как устроить сюрприз для Циньцина…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Пассива]: … Наше пари ещё не закончено!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Мне кажется, всё уже почти решено. Давай обсудим это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Су Бая система наконец переключилась и начала обсуждать с ним планы сюрприза для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каждый раз, когда Чэнь Циньцин видел Су Бая, тот сиял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Су Бай часто проводил время с Вэнь Синьлянь, явно что-то замышляя, но не рассказывая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девяностый день рождения деда Чэнь Циньцина. Благодаря тому, что Вэнь Синьлянь одобрила Су Бая, она попросила Чэнь Циньцина взять его с собой в родовое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хотела плакать от этого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должно было произойти с настоящим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был всего лишь врачом, его семейное положение было внушительным, сравнимым только с положением антагониста. Именно поэтому он смог разрушить огромную семью антагониста.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сюжете должна была подчёркиваться доброжелательность семьи главного героя, контрастируя с семьёй антагониста, чтобы все поняли, что выбор Су Бая был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родственники антагониста приняли Су Бая с распростёртыми объятиями.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Пассива, наблюдая, как Су Бай общается с родственниками Чэнь Циньцина, хотела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соответствует сюжету!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система ни плакала, она не могла изменить уже произошедшее…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система открыла панель прогресса сюжета и снова почувствовала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сюжета застыл, словно замороженный.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процент отклонения сюжета вообще не увеличился.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можно было списать на случайность, но теперь, когда сюжет явно пошёл наперекосяк, процент отклонения остался прежним. Это было серьёзным признаком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что-то пошло не так, и это могло повлиять на неё…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могло повлиять на неё в этом мире,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была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вспомнила, что именно упустила…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чувствовала себя глупо, забыв о таком важном моменте.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осознала это, система посмотрела на Су Бая, который сидел за компьютером и планировал сюрприз для Чэнь Циньцина, и почувствовала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система всё же решилась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Пассива]: Слушай, может, ты перестанешь любить анта…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затем изменила формулировку: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Перестанешь любить Чэнь Циньцина?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привыкший к тому, что система называет Чэнь Циньцина антагонистом, сразу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ей не понять? Чэнь Циньцин, возможно, был важной фигурой!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вспомнила, что отклонение сюжета началось именно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ей так не повезло встретить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попыталась предупредить Су Бая, чтобы он не слишком углублялся в чувства,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думаю, Чэнь Циньцин, возможно, не искренен в своих чувствах к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сегодня? Зачем ты повторяешь старые слова? У тебя сбой в системе?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болеют, системы тоже могут глючить. Не бойся проверок, если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снова не хотелось разговаривать с таким влюблённым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понимала, что её слова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Су Бай бросит Чэнь Циньцина из-за её слов? Нет,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системе оставалось только думать, как быть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план Су Бая продолжал развиваться, и команда становилась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самого начала не могла убедить Су Бая, что Чэнь Циньцин, возможно, не искренен. Теперь, наблюдая за его активностью, она и вовсе не могла ничего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думала, что если Чэнь Циньцин действительно был важной фигурой, то план Су Бая вряд ли бы так легко продвигался.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Несчастная система столкнулась с несчастным хозяином, который влюбился в неподходящего человека. Что из этого выйдет, она не знала…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система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 день, когда план Су Бая должен был осуществиться. Чэнь Циньцин заметил, что все его знакомые смотрят на него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мать, Вэнь Синьлянь, которая утром пришла к ним домой, чтобы помочь ему выбрать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друзья каждый час спрашивали о его вечернем свидании с Су Баем и подшучивали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понимал, что их секретность уже давно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продолжал делать вид, что ничего не замечает, и играл по их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настало время, Су Бай, взявший Чэнь Циньцина на свидание, привёл его в торговый центр. Как раз там проходило мероприятие, и всё было украшено шарами, цветами, сценой и замаскированными танцорами.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хочет посмотреть, Су Бай подвёл Чэнь Циньцина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предлогом того, что ему нужно в туалет,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