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потеряю деньги?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Нет, хозяин! Это не связано с твоими делами! Не беспокойся,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так! Я ведь с трудом заработал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Я не могу точно сказать, но чувствую, что что-то упустила…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дать подсказку,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на мгновение замолчала,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тебя, системы, довольно богатые эмоции, раз у тебя бывают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 У меня есть управление человеческими эмоциями, я почти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Это помогает лучше понимать чувства людей и эффективнее выполнять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Конечно, но у этого есть и свои минусы…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уточнять, в чём заключаются минусы, и Су Бай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это бесполезно. Ты ведь даже не знаешь, когда я влюбился в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сбой в системе управления эмоциями? Тебе не стоит проверить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отвлечению Су Бая её беспокойство немного уменьшилось, и она перестала зацикливаться на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подумаем, как устроить сюрприз для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 Наше пари ещё не закончено!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Мне кажется, всё уже почти решено. Давай обсудим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Су Бая система наконец переключилась и начала обсуждать с ним планы сюрприза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Чэнь Циньцин видел Су Бая, тот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Бай часто проводил время с Вэнь Синьлянь, явно что-то замышляя, но не рассказывая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девяностый день рождения деда Чэнь Циньцина. Благодаря тому, что Вэнь Синьлянь одобрила Су Бая, она попросила Чэнь Циньцина взять его с собой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хотела плакать от этого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должно было произойти с настоящим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всего лишь врачом, его семейное положение было внушительным, сравнимым только с положением антагониста. Именно поэтому он смог разрушить огромную семью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сюжете должна была подчёркиваться доброжелательность семьи главного героя, контрастируя с семьёй антагониста, чтобы все поняли, что выбор Су Бая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родственники антагониста приняли Су Бая с распростёртыми объятиями.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наблюдая, как Су Бай общается с родственниками Чэнь Циньцина, хотела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соответствует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система ни плакала, она не могла изменить уже произошедшее…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открыла панель прогресса сюжета и снова почувствовала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застыл, словно замороженный.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процент отклонения сюжета вообще не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можно было списать на случайность, но теперь, когда сюжет явно пошёл наперекосяк, процент отклонения остался прежним. Это было серьёзным признаком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что-то пошло не так, и это могло повлиять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повлиять на неё в этом мире,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вспомнила, что именно упустила…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глупо, забыв о таком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осознала это, система посмотрела на Су Бая, который сидел за компьютером и планировал сюрприз для Чэнь Циньцина, и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система всё же решилась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Слушай, может, ты перестанешь любить анта…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затем изменила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любить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привыкший к тому, что система называет Чэнь Циньцина антагонистом,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не понять? Чэнь Циньцин, возможно, был важной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вспомнила, что отклонение сюжета началось именно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так не повезло встретить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предупредить Су Бая, чтобы он не слишком углублялся в чувства,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думаю, Чэнь Циньцин, возможно, не искренен в своих чувствах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Зачем ты повторяешь старые слова? У тебя сбой в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болеют, системы тоже могут глючить. Не бойся проверок,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не хотелось разговаривать с таким влюблённым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понимала, что её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Бай бросит Чэнь Циньцина из-за её слов?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системе оставалось только 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план Су Бая продолжал развиваться, и команда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самого начала не могла убедить Су Бая, что Чэнь Циньцин, возможно, не искренен. Теперь, наблюдая за его активностью, она и вовсе не могла ничего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думала, что если Чэнь Циньцин действительно был важной фигурой, то план Су Бая вряд ли бы так легко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система столкнулась с несчастным хозяином, который влюбился в неподходящего человека. Что из этого выйдет, она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система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день, когда план Су Бая должен был осуществиться. Чэнь Циньцин заметил, что все его знакомые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мать, Вэнь Синьлянь, которая утром пришла к ним домой, чтобы помочь ему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каждый час спрашивали о его вечернем свидании с Су Баем и подшучивали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понимал, что их секретность уже давно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делать вид, что ничего не замечает, и играл по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время, Су Бай, взявший Чэнь Циньцина на свидание, привёл его в торговый центр. Как раз там проходило мероприятие, и всё было украшено шарами, цветами, сценой и замаскированными танцорами.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хочет посмотреть, Су Бай подвёл Чэнь Циньцина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предлогом того, что ему нужно в туалет,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