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было напрягать мозг, чтобы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смотреть, как они очерняют мою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они перешли все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вообще заявил, что Богиня с самого начала не должна была появляться! — с ненавистью сказал Сюй Синюнь. — Он сказал, что раз она не смогла спасти всех в этом мире, то зачем вообще появляться, ведь это несправедливо по отношению к тем, кто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спокойствие, продолжая перемешивать лапшу в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него, ища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это перебор?!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звучат так же, как если бы кто-то обвинял спасателей в том, что, раз уже кто-то погиб, зачем спасать тех, кто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жизни и смерти теперь должны быть справедливыми? Разве смерть всех в этом мире — это справедливо? Разве у живых нет права продолжать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Сочувствовать уже умершим до такой степени — это уже психическое расстройство,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те, кто обвиняет Богиню в смерти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если бы Богиня раньше смогла разгадать смертельный проект того человека, то их родственники бы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возмущался за свою Богиню: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подумай, они не обвиняют убийцу, а ненавидят того, кто пытается спасти людей. Какая в этом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логики здесь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просто трусы, боятся напрямую противостоять тому человеку и поэтому нападают на мою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те, кто считает, что раз Богиня до сих пор не появилась, значит, с ней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раздражением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такой хаос, столько злонамеренных людей, а они хотят, чтобы Богиня вышла и доказала, что с ней всё в порядке. Они что, считают мою Богиню глупой?!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кто они такие? Они считают, что Богиня должна объясняться перед ними и доказывать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свои эмоции, Сюй Синюнь наконец почувствовал себя лучше и начал есть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странных высказываний ещё много, и я действительно удивлён, на что способен человеческий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ещё больше убедился, что моя Богиня просто гениальна. Её решение не появляться с самого начала было абсолютно правильным. Она действительно моя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закончив есть, Чэнь Циньцин достал свой телефон, открыл страницу Сюй Синюня и, конечно же, увидел множество постов, в которых он яростно защищал свою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постов имел тысячи комментариев, и Чэнь Циньцин открыл комментарии Сюй Синюня, где были как фанаты, так 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хейтеров Сюй Синюнь не обращал внимания, отвечая 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как сам Создатель, смотрел на эти споры фанатов и хейтеров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читая дальше, он вдруг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заметил, что в сети люди в основном использовали титул «Богиня» вместо «Создатель».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враждебно относился к Создателю, называли его «Богиней».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насмехались над Сюй Синюнем, они называли его собакой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даже издевались над тем, что Сюй Синюнь так восхищается Богиней, которая, возможно, на самом деле уродлива, и поэтому не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остаётся собакой, которая считает уродина Богиней и продолжает лизать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поднял взгляд и с некоторой сложностью посмотрел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заметил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называют собакой, и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совершенно не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злиться? Я злюсь только на то, что они говорят плохое о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сделал паузу,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бы я мог провести всю жизнь рядом с Богиней, я бы с радостью стал её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иметь более высокие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Если бы у меня была возможность, я бы хотел заполучить Богиню и провести с ней всю жизнь, обнимая её.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сети все называют Создателя Богиней.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рисунки стали довольно популярными, их видели многие, и, так как я всегда называл её Богиней в своих комиксах, со временем другие тоже начали её так называть…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это были только те, кто читал мои комиксы, и мы вместе называли её Богиней. Однако всё изменилось после того, как я нарисовал четырёхпанельный комикс, где она защищает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ожидал, что этот комикс станет настолько популярным, что все начали называть её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началось с моего комикса, я думаю, главная причина в том, что обаяние Богини просто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даже пол перепутали…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там неотразимое обаяние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из-за введения в заблуждение Сюй Синюнем все действительно считают его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даже не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хочет его найти, теперь направлены в совершенно неправильную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 было сложно его найти, а теперь это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всё ещё не чувствуешь обаяния моей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 с загадочным взглядом,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обиделся,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и так слишком много соперников, и если ты не будешь одним из них, мои шансы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моя Богиня скоро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твоя Богиня обязательно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сегодня появилось много странных людей, но кто моя Богиня? Разве она может позволить этому мусору повлиять на себя и бросить нас, тех, кто её любит? Поэтому она обязательно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Богиня снова появится, это будет момент, когда она разгадает Лотерею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Синюня, чувствуя странное ощущение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мы можем заключить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решил, на что будем ставить.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— Сюй Синюнь встал, взял миски Чэнь Циньцина и свою и направился на кухню,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зачем ты заключил с ним это пари?]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пари, ничего серьёзного.]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подумал: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прикинув время, через некоторое время положил руку на клавишу Enter и нажал…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