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Могу я узнать, кто с вами связывался? Полиция? Или кто-то еще? — Юнь Шан старался сдержать радость, чтобы не выдать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его отец, занимаясь бизнесом с партнером, взял крупный заем, включая банковские кредиты. В девяностые это была огромная сумма. Но партнер сбежал с деньгами, отец распустил компанию, вернул долг банку, но кредиторы продолжали преследовать их, ломились в двери, бросали краску. В конце концов, не выдержав давления, отец и мать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расследовалось много лет, но партнера так и не нашли. Даже полиция потеряла надежду и почти отказалась от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Шан смирился, считая, что такова его судьба. Дело было слишком запутанным, и расследовать его было крайне сложно. Он уже не ожидал, что кто-то возьмется за него, тем более спустя столько лет. Срок давности истекал, многие доказательства были утеряны или испорчены, и никто не хотел браться за это безнадежное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сказали, что кто-то снова взялся за это дело, чтобы восстановить справедливость для его родителей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прокурор.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Прокурор? Почему он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считал, что ты был слишком мал и ничего не знаешь. Или не хотел мешать твоей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помните,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напряженно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свое имя, но оно было сложным. Что-то вроде... Юй? Чжан Юй? Цэнь Юй? Кажется,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Юй? Не тот ли это... подозреваемый номер четыре? Почему он взялся за это дело? У него появились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его характер, Юнь Шан не думал, что он просто так взялся бы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мне нужно идти. Я вернусь, когда Лэлэ закончит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Шан достал телефон и набрал номер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 не сразу, и, когда наконец ответили, голос был холодным, как антарктический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Шан, мы встречались раньше, — сдерживая радость,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вам нужно? — с другой стороны послышался звук перелистываемых бумаг, словно собеседник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сегодня вечером? Мне нужно поговорить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подумал: «Вы»? Он использует вежливую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же кофейне, где мы встречались в прошлый раз. В семь. Я угощу вас кофе, — от волнения он даже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занят, потом поговорим. — Цэнь Юй не повесил трубку сразу, а дождался ответа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Юнь Шан первым делом побежал в общежитие, принял душ, переоделся и привел в порядок волосы, словно готовился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семи вечера было похоже на ожидание новогоднего боя курантов, наполненное радостью и надеждой, ведь это дело касалось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был человеком пунктуальным. Ровно в семь он появился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прошлый раз этот парень был как петарда, готовый взорваться в любой момент, говорил резко и вызывал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его спокойно сидящим и улыбающимся, Цэнь Юй неожиданно подумал, что он выглядит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пальто, он сел напротив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ко мне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долго думал,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меню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закажите что-нибудь. Вы проделали долгий путь, наверное,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 обратил на это внимания и сам заказал сладкий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 этот холодный человек, оказывается,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заказан, говорите, что нужно. У меня потом встреча с другом, — Цэнь Юй медленно разгонял пар над кофе, движения его были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Вы знаете о деле Юнь Сяньли?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кивнул, не добавляя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сын, — осторожно взглянул на Цэнь Юя, произнес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Цэнь Юй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почему вы снова взялись за это дело, ведь срок давности почти истек?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знал, что это точно не ради него. Скорее всего, появились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наткнулся. Недавно за обедом с коллегой кто-то упомянул, что видел подозреваемого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Юнь Шан не сдержался 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похожего, не факт,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действительно он, что будет дальше? —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Соберем доказательства у всех участников дела, проследим за подозреваемым и продолжим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почувствовал,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хотелось плакать. Столько лет прошло, а кто-то все еще помнит его невинно погибших родителей, хочет восстановить их честь и помочь ему, который все это время боролся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радуйтесь раньше времени. Если доказательств недостаточно, мы не сможем возбудить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холодный душ не смог погасить пыл в сердце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все равно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больше ничего, я пойду. — Цэнь Юй достал кошелек и положил купюру на стол. — Это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же сказал, что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берегите деньги на учебу. — С этими словами Цэнь Юй встал, взял пальто и вышел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огромное окно Юнь Шан наблюдал, как Цэнь Юй садится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тремя, Цэнь Юй был, пожалуй, самым достойным. По крайней мере, он не получал удовольствия от насмешек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ребенка был он... 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мысленно остановил себя, подавив эту грешную мысль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экран: сообщение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Шан, ты сейчас на практике? Куратор срочно вызывает тебя в институт.]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тревоги, заставили Юнь Шана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метро, вышел на станции и, несмотря на беременность, побежал к институту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и услышав безэмоциональное «Войдите», он медленно открыл дверь кабинета куратора, чувствуя, как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лысую голову куратора, которая уже много лет не знала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хмурился, поманив Юнь Шана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подошел, не сводя глаз с документа, лежащего перед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— куратор потер подбородок,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была информация о его заявке на государственную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 вашими материалами для стипендии возникли проблемы, и их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