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Сяо Чжоухэн заметил, что Ли Чжуннань необычно пристально смотрит на Мяомяо. Его взгляд был не восхищённым, не похотливым, но скорее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Чжуннань отвел взгляд и, скрываясь за столом, взял руку Сяо Чжоухэна,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с ней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Чжуннань указал на свою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замечал, что у неё там тёмное пятно?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пристально на неё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Чжоухэн слегка нахмурился, считая, что Ли Чжуннань ведёт себя слишком бестактно.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Женщины красятся для тех, кто их ценит. Возможно, она просто скрывает родимое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Чжуннань крепче сжал его руку, серьёзно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другими я сначала врач, а потом мужчина. У меня нет никаких нечистых мыслей о ком-либо, кроме тебя, и я не позволю себе опозорить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Сяо Чжоухэну ответить,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родимое пятно, а признак слабости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Слабость желудка может так проявляться?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сразу, но когда желудок ослабевает, это влияет на все органы.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Чжуннань бросил взгляд на колокольчики.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очень слаба, и это уже сказывается на её походке. Такие вещи, как тугой пояс, вредны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Чжоухэн вздохнул, слегка сжав руку Ли Чжуннаня. Видимо, у князя Му были свои причуды, и Мяомяо изо всех сил старалась выглядеть изящной. Сяо Чжоухэн чувствовал несправедливость мира, где к женщинам предъявляют слишком много требований, что порождает ещё больше извращённых крайностей — как, например, в случае с Ли Чжуюэ…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Тань Чжао продолжал насмехаться, сыпля оскорблениями без остановки. Видя, что Чжу Лию молчит, он встал, взял бокал и подошёл к нему, насмешливо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крепкие кости, я восхищаюсь тобой. Выпьем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Лию медленно поднял голову, его глаза были пустыми. Он встал, взял свой бокал и уже хотел что-то сказать, но Ли Юньси встал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может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Юньси поднял руку, чтобы остановить Тань Чжао, и в его глазах появилась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выпью с вами,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Чжао нахмурился, не ожидая такого, и раздражённо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Пэйчжи, ты что, забыл,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Юньси оставался спокойным, его глаза холодными, но в них читалась твёрдость: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простой человек и не забываю своего места. Но Чжу — второй хозяин…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он выпьет, хочет он этого или нет. Если не выпьет, я обвиню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Чжао резко поднял руку, и его шёлковый рукав ударил Ли Юньси по лицу, оставив красный след. Но Ли Юньси не сдвинулся с места и не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Теи, увидев это, ударил по столу, готовый встать, но в этот момент раздался громкий грохот, заставивший всех вздрогнуть. Окна затрещали, и пол слегка затрясся.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понять, что это было, но звук был оглушительным, хотя и не похожим на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небо покрылось тучами, и луна скрылась за ними. Чжу Лию, нахмурившись, обошел их и вышел: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мне нужно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Чжао, видя, что Чжу Лию ушёл, выглядел ещё более раздражённым. Рука с бокалом всё ещё была остановлена Ли Юньси, и он, зло ухмыльнувшись, выплеснул вино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стекало по щеке Ли Юньси, пропитывая его одежду. Оно попало в глаза, и они сразу покраснели. Хань Теи не смог сдержаться, чувствуя, что этот поступок Тань Чжао был для него ядом, разрушающим его изнутри. В ярости он сжал бокал так сильно, что тот разбился, и его ладонь была порезана, кровь стекала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Хань Теи не чувствовал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внезапно вскрикнула, схватившись за живот. Её лицо побелело от боли, волосы растрепались, а пот смыл часть макияжа, сделав тёмное пятно на щеке ещё более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Чжао, хоть и раздражённый, повернулся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что-то съела…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Чжао с трудом сдержал гнев 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Мяомяо, не обращая внимания на приличия, поспешно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её ухода в зале снова стало тихо, но снаружи снова раздались громкие удары, и в комнату ворвался холодный ветер, задувший свечи. Ли Чжуннань обнял Сяо Чжоухэна, шепнув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Чжоухэн, не успевая смутиться или подумать, как Ли Чжуннань узнал, что он боится темноты, в полумраке увидел, как Ли Юньси дрожа поднялся, его лицо было бледным, а голос прерывался: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Чжу… всё… кончено…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новости о происшествии дошли до Шэнь Цяньхэ, который был в игорном доме, он понял, что дело Ли Юньдэ стало началом чего-то большего. Возможно, кто-то намеренно или случайно нарушил баланс, сохранявшийся пять лет. Но сейчас важно было разобраться с делом Призрачного Чужака, хотя он пока ничего не обнаружил, играя в карты с Гунлян Цзэ и Цзян Жухуань в башне Аньхуа.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Цяньхэ был уверен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был убеждён, что между Призрачным Чужаком и резиденцией Ли есть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уверенность основывалась на том, что он знал кое-что о деле Призрачного Чужака двадцатилетней давности, что он узнал, тайком просмотрев документы. Хотя он смог собрать лишь часть информации, этого было достаточно, чтобы заставить его, человека, не верящего в духов, почувствовать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связывать жителей Чжэньцзяна с Призрачным Чужаком, чтобы обезопасить себя. После всех политических интриг он не хотел снова ввязываться в хаос, ему уже не хватало энергии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Гунлян Цзэ он не хотел втягивать в это, потому что вдруг почувствовал к нему привязанность. Его глаза были чистыми и решительными, и он, не зная, что его ждёт, был готов на всё ради Шэнь Цяньхэ.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преданность была слишком большой, чтобы он мог её принять. Поэтому такие чувства, возникающие без причины, не сулили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даже если он ничего не обнаружит, его максимум ждало понижение в должности или ссылка, но он останется жив, что, в общем-то, не так уж плохо, утешал себя Шэнь Цяньхэ, держа в руках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произошёл инцидент, он сразу написал два письма: одно императору, сообщив о происшествии в Цзиньлине; другое — министру доходов Гу Циньхуану, чтобы тот проверил башню Аньхуа.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 пожаловать новым читателям! Спасибо, что читаете мою историю! (Поклон!)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http://bllate.org/book/16134/1444635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