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Чжуннань и Сяо Чжоухэн вошли в главный зал, они увидели, что Хань Теи уже сидит за столом, не отводя взгляда от Ли Юньси, который разговаривал с Чжу Лию. Сяо Чжоухэн подумал про себя: что за напасть на Хань Теи в последнее время, ведь его взгляды стали слишком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 Юньси и Чжу Лию стоял старик в даосском одеянии с белыми бровями и длинной бородой. Видимо, это был даос Сунцзянь, который и привел Ли Чжуннаня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освещён серебряными свечами, столы украшены золотыми кубками, воздух наполнен ароматом благовоний, а пол покрыт разноцветными коврами. Даже на низких столиках были вырезаны узоры, напоминающие западные мотивы, что в сочетании с традиционным убранством создавало уникальную атмосферу. Сяо Чжоухэн, ранее бывавший с Гуань Цюньфэном в чужих землях, видел подобные вещи и чувствовал себя здесь почти как дома. Он тихо сказал Ли Чжуннаню: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 тоже общается с иностранцами?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на границах нет войн, начинается торговля. Чай Пэйчжи пользуется большой популярностью, — ответил Ли Чжуннань, одновременно поправляя воротник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покраснел, смущённо отведя взгляд от Ли Чжуннаня и посмотрев на Ли Юньси, сидевшего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конечно, красив, но ты не можешь постоянно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был одет в дорогой красный шёлк, его лицо оставалось бесстрастным, словно высеченным из камня, с оттенком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заметил, что на его пальцах были надеты несколько колец из агата и золота, разных размеров и форм, но того самого перстня, который он видел в тот день,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усадьбе были не такими строгими, как в резиденции Ли, и Ли Юньси не любил музыку, поэтому после нескольких вежливых фраз гости начали ужинать. Ли Чжуннань и Чжу Лию умело поддерживали разговор, и хотя они были незнакомы, несколько старых историй и лёгких шуток сделали вечер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же молчал, не переставая пить. Сяо Чжоухэн попытался уговорить его остановиться,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начало ударять в голову, глаза Хань Теи покраснели, и он внезапно прервал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учёные, когда пьёте, всегда стихи сочиняете?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испугался, вспомнив недавний инцидент с Хань Теи, и не знал, что ответить. Но Хань Теи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простой человек, не умею такого, но однажды услышал строчку, которая мне понравилась, и запомнил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пьяными глазами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Проснувшись, не знаю, что луна взошла, весь в цветах… прошу…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шатаясь, и подошёл к столу Ли Юньси. Оперевшись руками на стол, он закрыл собой свет свечей и благовоний, оказавшись прямо перед Ли Юньси. Чжу Лию, увидев это, хотел встать, но Ли Юньси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доброту, Юньси. Ты знаешь, что я хочу пить с тобой в цветущем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Юньси, обычно неприступных, появилась редкая улыбка, и его губы, окрашенные вином, стали бледнее: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шокирован, ведь он явно заметил проблеск тревоги в глазах Ли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нелепо, и Сяо Чжоухэн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вечера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Пэйчжи так резко отказалась от моего приглашения — у неё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человек, окружённый сладким, одурманивающим ароматом, с изящной женщиной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князь Му, Тань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появление князя было несколько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Му Тань Чжао был третьим сыном покойного императора. Его мать, наложница, не пользовалась благосклонностью, а сам Тань Чжао был известен как поклонник удовольствий. Несколько земель в Чанчжоу были его владениями, и император оставил его в покое, позволив жить здесь как свободному князю, далёкому от столичных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после споров о наследнике престола пять лет назад он больше не был просто безвластным князем, ведь за его спиной стоял министр Чжун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министр Чжун Бугуй, который держал в руках всю власть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был ли Тань Чжао марионеткой или пешкой в руках Чжун Бугуя, или просто прикрытием для его амбиций, но в нынешней политической ситуации Тань Чжао был фигурой, которую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был высоким, с блуждающим взглядом, одетым в яркие шёлка и украшенным драгоценностями. Сяо Чжоухэн сразу подумал, что он похож на дикого фазана, случайно попавшего в стаю белых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сопровождавшая его, была его новой фавориткой, по имени Мяомяо. Её красота и грация сразу привлекли внимание всех присутствующих. Её лицо было как цветы персика, а платье с вышитыми пионами подчёркивало её тонкую талию, украшенную серебряными нитями и колокольчиками, которые звенели при каждом шаге. Даже Сяо Чжоухэн не мог оторвать взгляд от этих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Чжоухэн заметил, как Тань Чжао бесстыдно разглядывает Ли Юньси, он почувствовал, как Хань Теи готов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Чжао, казалось, не замечал напряжённой атмосферы и сел рядом с Ли Юньси, потребовав вина. Мяомяо, улыбаясь, взяла кувшин и налила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приказал подать ещё угощений, и только после этого представил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князь, Пэйчжи не хотела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поднял бокал,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знаете, что в последнее время в усадьбе происходят неприятности. Недавно рыба в пруду погибла, цветы в саду завяли, а несколько слуг сломали ноги, спускаясь с горы. Я боялся, что если вы посетите наше скромное место, что-то может случиться, и я не смогу за это ответить. Поэтому я послушал совет даоса Сунцзяня и пригласил господина Ли и других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Ли Чжуннаня и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не дав Ли Чжуннаню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Сяо Чжоухэна и Хань Теи, словно не считая их достойными внимания, и лишь ненадолго остановил взгляд на даосе, прежде чем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Пэйчжи не приехала в мою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свет свечей, казалось, померк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князь, — Ли Юньси выпил свой бокал и снова наполнил его. — Как хозяин усадьбы, я не могу оставить свои дела. Спасибо за вашу заботу, я недостоин её. Позвольте мне поднять ещё один бокал за ваше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не может обойтись без тебя? Разве не есть второй хозяин,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указал пальцем на Чжу Лию, насмешливо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Чжу не всегда занимались торговлей? Почему в этом поколении они стали слабаками, потеряли своё дело, не могут вести счёта и теперь ходят за другими, как рабы?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 смех были отвратительны, словно он получал удовольствие от унижения других. Лицо Чжу Лию покрылось трещинами, и он дрожал, но сдерживался,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Чжоухэн видел Чжу Лию лишь несколько раз за последние дни, он уже успел оценить этого доброго и приятного человека. Зная историю упадка семьи Чжу, он чувствовал с ним сходство и хотел помочь, но перед ним был князь Му Тань Чжао, и он не мог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Переплывая реку, год за годом, в конце концов, прощаю. Долго и вечно, юг и берег, Ли Чжуннань действительно романтичен.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Теи, желающий пить с младшим братом в цветущем поле, тоже романтичен.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 (четвертый тон) Джиао: нежный, женственный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