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прошлом празднике фонарей пятнадцатого января, для всех жителей Цзиньлина самым запоминающимся событием было появление красоты шестнадцатой дочери клана Ли, Ли Чжуюэ, из-за которой многие склонялись перед ней. Но для Ли Чжуннаня это было не единственное событие: первым было то, что он познакомился с Лоу Бэйинем, или, точнее, с 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лет, прошедших с момента ухода учителя, Ли Чжуннань всё это время расследовал причины несправедливой смерти своего учителя, Нефритового Целителя Цзяншань Ли Сяньгуя — врача, который путешествовал по горам и рекам, был тайно обвинён в том, что он главный заговорщик в деле Призрачного Чужака. Несмотря на то, что ни одна деталь не совпадала, все улики указывали на то, что Нефритовый Целитель Цзяншань Ли Сяньгуй был главным преступником, и он умер, не зная,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Ли Чжуннань узнал о тайной сделке между Резиденцией Ян и Ли Яньцином, включая изгнание беременной женщины. Чтобы выяснить правду, он начал сотрудничать с 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идти гладко, но по пути в Резиденцию Ян с Ян Цзе они подверглись нападению неизвестных. В процессе уклонения от преследования они встретили слабого учёного, который давно следовал за ними — настоящего помощника министра наказаний Лоу Бэйиня. Лоу Бэйинь уверенно заявил, что знает часть правды, и готов раскрыть её, но при двух условиях: во-первых, он должен был поменяться местами с Ян Цзе; во-вторых, они должны были распространить слухи о возвращении Призрачного Чужака в Резиденции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и Ян Цзе тогда не поняли его намерений, но, увидев его уверенность, решили действовать по его плану. В конце концов, у Ли Чжуннаня были свои расчёты — что, если… Призрачный Чужак двадцать лет назад был Ли Яньцином? Что, если человек, убивший его учителя, Нефритового Целителя Цзяншань Ли Сяньгуя, был его родным отцом, Ли Яньцином?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событием… было его первое знакомство с Господином Цзюэянь Цаем Сяо Чжоухэном и то, как он поразил его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Ли Яньцин редко бывает в резиденции, Ли Чжуннань решил сначала выяснить, знает ли шестой сын Ли Юньи о причинах смерти учителя. Узнав, что Ли Юньи любит музыку, Ли Чжуннань решил действовать через это. Услышав, что учитель передал ноты одной женщине, которая жила в музыкальном зале под Шуйяньмэй, Ли Чжуннань отправился искать её. Проходя мимо одной незакрытой комнаты в Шуйяньмэй, он мельком взглянул и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 невероятной красоты, с ясными глазами и изящными чертами лица, явно пьяный, стоящий на столе. За ним было открыто окно, и его плащ развевался на ветру, как звезда на небе, как феникс среди людей. Все вокруг казались бледными в его присутствии. Он, опираясь на лошадь,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над головой, чаша в руке, сколько ещё радости осталось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чашу и выпил вино. Рядом с ним сидел человек с благородным лицом, играющий на цине, и другой, с красивыми глазами, держащий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 Чжуннань почувствовал сильную зависть к такой жизни — быть с двумя-тремя друзьями, стоять у перил, слушать музыку, наблюдать за ласточками и рыбами — это было бы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Господин Цзюэянь Цай Сяо Чжоухэн, или знаменитый Сяо Шу Тин из Цзиньлина, его элегантность всегда вызывала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Чжуннань понял, что Нефритовый Целитель Цзяншань Ли Сяньгуй и Господин Цзюэянь Цай Сяо Чжоухэн были посланниками небес, только первый помог молодому господину Поместья Ковки Мечей, а второй был послан, чтобы помочь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было много времени, чтобы рассказать друг другу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сильной усталости Шэнь Цяньхэ проспал до полудня. Во сне он увидел человека, стоящего спиной к нему, в длинном синем халате с широкими рукавами, рядом с огромным золотым тигром, точно так же, как они встретились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человек повернулся, перед ним оказалось лицо Гунлян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была такова: Гунлян Цзэ, одетый в простую одежду, сидел за столом в комнате,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поднялся, накинул одежду и сел рядом с Гунлян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проснулись? Хотите позвать кого-нибудь для умывания и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поднял голову и, увидев Шэнь Цяньхэ, на мгновение замер — Шэнь Цяньхэ ещё не причесался, его бледное лицо было слегка румяным, что подчёркивало его необычную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Цяньхэ, похоже, больше интересовался тем, что Гунлян Цзэ изучал: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 Сначала скажи,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бухгалтерские книги и налоговые декларации двух художественных лавок Ян Дайшаня, а также список префекта Юя. Сравнив их, я обнаружил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взял маленькую чашку со стола, увидев, что в ней ещё есть чай, отхлебнул. Гунлян Цзэ хотел предупредить, что вода уже была выпита им, но Шэнь Цяньхэ был слишком быстр, и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они не совпадают, вероятно, документы находятся в другом месте или были украдены в ту ночь. Сегодня утром я спросил управляющего почтовой станцией в Чжэньцзяне и узнал, что Ян Дайшань несколько дней назад отправил что-то вроде письма, возможно, это были бухгалтерские книги. Куда и кому они были отправлены, я уже отправил людей выяснять. Во-вторых, вчера префект Юй сказал, что ни одна из Пяти врат и восемнадцати сект не признала свою причастность, вероятно, это больше личная вражда, чем борьба между группировками.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сделал паузу, увидев, что Шэнь Цяньхэ внимательно слушает,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через сделки я добавил несколько имён в список префекта Юя и удалил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Цяньхэ, наблюдая за тем, как Гунлян Цзэ говорит так серьёзно, вдруг вспомнил своего учителя в детстве, который, даже если муха садилась ему на лицо, говорил так же строго,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Гунлян, глядя на тебя, я думаю, что у тебя есть талант работать в Далисы или Министерстве наказаний. Быть служащим Дяньцяньсы — слишком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Гунлян Цзэ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всему этому для тебя. С тех пор как я решил быть с тобой, я готовился стоять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не мог не тронуться. В конце концов, он тоже был обычным человеком, как можно было остаться равнодушным после таких слов? Поэтому он опустил глаза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старею, и моя репутация так плоха. Ты ещё молод, я только тебя задерживаю.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сказал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всегда был и будет таким же красивым, как при первой встрече. Это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был удивлён, но также не мог не посмеяться: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Янь, ты ещё молод. Ты должен понимать, что не каждый может пройти через мир,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говорил с непоколебимой уверенностью, словно был уверен, что Шэнь Цяньхэ в конце концов примет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 Годы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Цяньхэ, казалось, уступал, но всё же покачал головой, хотя улыбка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хорошо помнил их первую встречу в столичном дворце. Тогда ещё был жив предыдущий император, и он, будучи ребёнком, сопровождал своего отца, главного командира дворцовой стражи Гунлян Вэя,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Вэй отправился на аудиенцию, а Гунлян Цзэ оставил с его тётей Гунлян Цзяо, чтобы он играл с маленькой принцессой, которая позже стала княжной Чжожо.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в этих высоких красных стенах, Гунлян Цзэ не хотел разговаривать с тётей или играть с принцессой, поэтому, когда никто не видел, он убежал. Как раз закончилась аудиенция, и Гунлян Цзэ втиснулся в толпу чиновников, ища отца. Вдалеке он увидел, как Гунлян Вэй разговаривает и смеётся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Цзэ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Гунлян Вэй обернулся и поспешил взять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оставаться с тётей. Непослушный. Познакомься с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совершенно неожиданно, Гунлян Цзэ встретил Шэнь Цяньхэ, который был в расцвете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Нефритовый Целитель Цзяншань Ли Сяньгуй (gui, первый тон) и молодой господин Поместья Ковки Мечей имели прошлое (Ли Юньгуан не знал о поддельной личности Ли Чжуннаня).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Утверждение, что Ян Цзе — поддельный Ян Цзе, выдвинуто самим Ли Чжуннанем, верно ли оно, будет обсуждаться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Изгнание матери Ян Цзе (той худой лошади из Янчжоу) упоминается в восемнадцатой главе в словах Юй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проверял Ли Юньи в седьмой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красоты Ли Чжуюэ упоминается в первой главе; её внезапное появление у ворот — в третьей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поручил Лоу Бэйиню украсть рукопись Сяо Чжоухэна в тринадцатой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*Чжоу чжэн (чоу, первый тон): игра на чжэне кончиками пальцев, звук мягче, чем при игре медиатором. Чжоу чжэн появился примерно во времена Вэй, в десяти музыкальных ансамблях Суй и Тан, в музыке Западного Ляна и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всегда нравились идиомы «ещё много времени впереди» и «хранить как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