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госпожа Цзэн хоть и не была любительницей скандалов, но имела язвительную, завистливую внешность, да к тому же постоянно ходила с холодным выражением лица, что делало её крайне неприятной. Сяо Чжоухэн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получала милостей от госпожи Ю, вторая госпожа никогда к тебе строго не относилась, так что повторять чужие слова нехорошо. Да и откуда ты знаешь, что этот объявившийся молодой господин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Чжоухэна был довольно суровым. С одной стороны, он считал служанку Бехун глуповатой — что скажут, то она и повторяет; с другой — был зол на Ли Чжуннаня за его недавнюю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шестой молодой господин или генерал Ли вернутся и увидят такого самозванца, какая польза от его красивой внешности? Наверняка живьём его сожрут. Мало того, если он и вправду тот Призрачный Чужак, о котором ты говоришь,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резиденции Ли не притесняли прислугу, порядки там были очень строгие. Малейшая оплошность этих служанок каралась наказанием. От лишения одного приёма пищи до нескольких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Бехун приструнил Сяо Чжоухэн, не то чтобы её напугали домашние правила семьи Ли, а может, она испугалась самого Призрачного Чужака — так или иначе, она замерла, а затем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глупая служанка сказала лишнее, прошу господина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обиженное лицо Бехун, Сяо Чжоухэн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ругаю тебя. Если при мне говоришь — ничего страшного, но если кто другой услышит и донесёт второй госпоже,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Бехун, будучи молоденькой девушкой, восприняла это как заботу со стороны Сяо Чжоухэна, и уж тем более не стала думать о чём-то ещё. Услышав его слова, она глупо улыбнулась, высунула язык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Сяо Чжоухэн почему-то почувствовал тяжесть на сердце. Он ещё некоторое время полежал на боку, читая книгу, но слова словно кололи глаза, и он не мог сосредоточиться. Хотя уже наступил полдень, аппетита у него не было, а Бехун так и не принесла обед. Тогда он встал, взял новую бумагу и кисти с бамбуковой полки во внутренней комнате, разложил их на столе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Бехун, приготовь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позвав и не получив ответа, он заметил, что дождь уже давно кончился, а солнце понемногу разгоняет тучи. Сяо Чжоухэн уже собрался пойти искать её, как дверь сама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недавно ушедший Лоу Бэйинь. Тот человек только что позволил себе безобидную шутку, но она привела Сяо Чжоухэна в ужас: он пальцем указал на большую надпись на стене позади кабинета — «Господин Цзюэянь, я погорячился, я говорил о тех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Лоу Бэйинь заглянул в дверь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помешал ли я господину Цзюэяню?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Вы с господином Люем занимаете важные посты, о каком беспокойстве может идти речь? — Сяо Чжоухэн поспешно поднялся, незаметно придерживая рукопись в руке, но Лоу Бэйинь всё равно заметил её острым взглядом, подошёл на несколько шагов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самый молодой в нашем поколении чжуанъюань Лоу Бэйинь приближается, Сяо Чжоухэн не стал уклоняться, а прямо встретился с ним взглядом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гуси вдаль летят, в душе печаль безбрежна.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улыбка Сяо Чжоухэна была слишком внезапной, то ли эта строка навеяла гостю какие-то мысли, но Лоу Бэйинь действительно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проверяет мои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Я просто недавно подумал об этой строке и всё чувствую, что «печаль безбрежна»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слово «печаль» действительно кажется не совсем подходящим, его стоит обдумать. Осмелюсь заменить его на «плач», как вы думаете? — Не дожидаясь ответа Сяо Чжоухэна, Лоу Бэйинь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с вами говорили о деле Призрачного Чужака, не хотите ли послушать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Вы сказали, что дело в резиденции Ян в Чжэньцзяне ещё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Лоу Бэйинь заложил руки за спину, опустил голову и принялся расхаживать по комнате. — Когда я только поступил в Министерство наказаний, какое-то время помогал министру наказаний Юй Шэнханю, поэтому знаю, что те дела, о которых ходят слухи уже десятки лет, действительно происходили, причём были ещё страшнее, чем в народных рассказах.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машинально спросил Сяо Чжоухэн.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остановился, повернул голову и пристально на него посмотрел. Выражение его лица было ужасным — брови нахмурены, в глазах таилась непонятная скорбь, руки под рукавами сжаты в кулаки и слегка побелели, всё тело непрерывно дрожало. На мгновение атмосфера стала зловещей. Сяо Чжоухэн в ужасе замер, не зная, то ли двигаться,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 таком странном состоянии примерно время, за которое выпивается чашка чая. Наконец Лоу Бэйинь заговорил, его голос был хриплым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с семьи Ань в Чанчжоу — всем отрезали языки; семья Бянь в Сунцзяне — все лишились десяти пальцев; семья У в Чанчжоу — более десяти человек прибили к деревьям, утыканным лезвиями; весь род Лю в Цзясине связали и сожгли заживо под палящим солнцем... Господин Цзюэянь, о чём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в день праздника духов, Сяо Чжоухэн облился холодным потом, тут же захотел громко прочесть «Алмазную сутру» и сходить в храм за оберегом. Услышав внезапный вопрос Лоу Бэйиня, он мог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способы наказания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Видимо, эти Призрачные Чужаки возомнили себя судьями, вершащими Небесное правосудие. — Лоу Бэйинь сделал паузу, его глаза скользнули по покрытому потом лицу Сяо Чжоухэна. Не дожидаясь ответа, он приблизился на несколько шагов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Тунцзэ из семьи Ань в Чанчжоу разбогател на торговле шёлком и стал одним из самых богатых в округе. В третьем году эры Жуйхэ в семье Ань произошла трагедия, а позже расследование властей показало, что господин Ань продавал плохой товар под видом хорошего, обманывая людей. Далее, господин Бянь Чжэн из семьи Бянь в Сунцзяне: в конце третьего года эры Жуйхэ в семье Бянь произошла трагедия, а позже выяснилось, что много лет назад господин Бянь обманом заманивал простых девушек в свою резиденцию, чтобы выдать их за своего второго сына-калеку...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как вы думаете, почему эти люди заслужили такую жестокую расправу? — Лоу Бэйинь говорил всё более возбуждённо, слёзы брызнули из его глаз, руки яростно тряслись. Он хлопнул по столику, затем прижал руку к груди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грех! Власти бессильны, наша династия бессильна. Столько лет прошло, а неупокоенные духи всё ещё здесь. Как мы, чиновники, можем жить с таким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 одной стороны, боялся этих кровавых дел, с другой — считал, что оправдание убийц «вершением Небесного правосудия» весьма натянуто. Погибшие не были великими злодеями, и ничто не могло оправдать жестокую расправу над всей семьёй. Более того, он удивился высокому накалу эмоций Лоу Бэйиня, внезапно почувствовав, что этот выдающийся талант слишком уж непрактичен. Когда происходили те дела десятки лет назад, Лоу Бэйинь был всего лишь ребёнком,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Чжоухэн смутно почувствовал, что Лоу Бэйинь намекает на него, целыми днями бездельничающего, и на душе у него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господина Лоу действительно уникальны. Но зачем вы рассказываете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увидев недоумение Сяо Чжоухэна, вытер слёзы рукавом, приподнял уголки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Цзюэянь, вам, наверное, кажется, что я слишком прямолинеен? Говорю, не боясь насмешек: рядом просто нет ровесников, одни старые чурбаны, иногда даже не с кем поговорить, очень тоскливо. Несколько лет назад мне посчастливилось прочесть вашу «Оду о двойном расставании». Её можно приравнять к трём сотням свитков отборного шёлка, я искренне восхищаюсь и стыжусь своего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вы слишком щедры на похвалы, это лишь унижает меня. — Сяо Чжоухэн внутренне вздрогнул. «Ода о двойном расставании» была написана им перед отъездом в столицу, в день расставания с другом, также одним из «Трёх героев Цзиньлина» — Инь Цзючу. Она была полна глубоких чувств, каждое слово — как жемчужина, и хотя это произведение не было самым популярным в народе, сам Сяо Чжоухэн считал его своим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мы с вами близки по духу и давно хотел подружиться с господином Цзюэянем.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Лоу Бэйиня были произнесены безупречно, выверены до мелочей и вызвали у Сяо Чжоухэна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хоть и не был единомышленником, но обладал даром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слишком много надумываю, прошу прощения у господина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Зовите меня Мэнсюэ. Вечно «господин» да «господин» — очень отдаляет. — Лоу Бэйинь склонил голову набок. — А как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второе имя — Шутин.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 прощения, где сходятся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Просветление после тумана, следы лап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по миллионному пониманию,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Сяо Чжоухэн, второе имя Шутин; Лоу Бэйинь, второе имя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