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доказал своё мастерство на деле. Осознав это, Ху Цзюэ мигом отбросил былые препирательства и принялся всячески заискивать перед юношей, пытаясь сократить дистанцию. В конце концов он озвучил свою истинную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этот эскиз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Шу лишь хотел продемонстрировать свои способности, чтобы отделаться от назойливого дельца, но предложение Ху Цзюэ заставило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аспирантов жалованье отсутствовало как таковое — лишь государственная стипендия в шесть тысяч юаней в год. Конечно, благодаря обширным связям учителя возможностей для стороннего заработка хватало, но вечно полагаться на наставника было нельзя. Нужно было развивать собственную сеть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никогда не жаловал пустую болтовню и светские рауты, однако, как и подобало отпрыску благородного рода, он владел всеми необходимыми знаниями и не был чужд житейской мудрости. Если представился шанс заработать собственным талантом, отталкивать удачу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предложишь? — коротко спросил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указывал на готовность к сделке. Ху Цзюэ, привыкший к постоянным отказам юноши, даже испытал некое подобие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водить тебя за нос. Цена на эскиз может варьироваться от грошей до баснословных сумм, разброс тут колоссальный. Обычно за работу новичка дают несколько сотен, но ты в этой сфере человек сторонний... Скажем так — пятьдесят тысяч. Единой выплатой. Если согласен, переведу деньги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потратил на рисунок от силы полчаса. Пятьдесят тысяч юаней — весьма достойная оплата, сопоставимая с полугодом его иньской жизни. Юноша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действовал споро: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Диктуй номер карты, сейчас всё устроим. — Увидев, что Цинь Шу не спешит, он спохватился: — Можно и по QR-коду, если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нынешнее его тело состояло из плоти и крови, душа его принадлежала Преисподней и не подчинялась законам этого мира. Определенные траты проходили через иные каналы и расходовали срок его иньской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живых ценности, созданные этой личностью, обычно оседали на банковской карте, которую он отдал Чэнь Шану. Поскольку это было земное богатство, забрать его с собой в Подземный мир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чтобы облегчить выполнение миссии, он запросил у Владыки Цуя особую способность — «Золотой палец». Взамен Судья потребовал, чтобы все средства, полученные за первую выполненную работу, были пожертвованы на благотворительность. Таким образом, для личных трат Цинь Шу мог использовать только иньскую жизнь, конвертируя её в валюту через специальные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любых правилах находились лазейки. В уставе командированных сотрудников Преисподней говорилось о богатстве, нажитом благодаря основной деятельности, но ни слова не упоминалось о сторонних подработках. Возможность собственноручно обеспечить супруга средствами «на булавки» казалась Цинь Шу весьма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перед ним распахнулась новая дверь, и Цинь Шу ступил на скользкую дорожку «серых»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Миньфан обнаружил это, было уже поздно. Знай он заранее, ни за что не отпустил бы молчаливого младшего ученика в компании Ли Суйин. Эта непутевая девица, насквозь пропитанная духом стяжательства, окончательно сбила парня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Шан получил сообщение: «Пришли номер своей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передал данные Ху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Перечисляй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Суйин, наблюдавшая за этой сценой,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помочь семье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Чэнь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замерла, решив,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 переводишь деньги Чэнь Шану? Молодому господину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до конца понял её озадаченности.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моя жена. Разве не естественно отдавать заработок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пробормотала она, — более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мой младший брат — неисправимый романтик. И почему мне такие не встречаются?» — с досадой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прислушивавшийся к их разговору, весело присвистнул и указал на лакированную шкатулку с красным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это сокровище предназначается тому самому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сувенир из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лишь восхищенно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Просто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Чэнь Шан ошеломленно уставился на уведомление о зачислении пятидесяти тысяч юаней. Не теряя ни секунды, он набрал номер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извинившись перед присутствующими, отошел на несколько шагов и ответил на звонок. Чэнь Шан тут же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ты прислал деньги? Откуда у тебя такая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терпеливо и обстоятельно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 на стороне. Это тебе на мелкие расходы. Нарисовал эскиз и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невольно рассмеялся. Эта педантичность была так в духе Цинь Шу. Юноша обладал удивительным даром — самым серьезным и невозмутимым тоном произносить слова, которые заставляли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себе что-нибудь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ожидал подобного ответа, но всё равно почувствовал, как к горлу подступил комок, а в груди разлилось щемящее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дуралей же ты! — выдохнул он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стал спорить. Они разговорились, и время в этой беседе потекло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шепнул Ли Суйин: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брат, оказывается, тот еще говорун!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Рим не за один день строился, и не для каждого он открывает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что Цинь Шу не со всеми так многословен — лишь с тем, кто ему по-настоящему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только покачал головой, преисполнившись безмерного уважения к молодому господину Чэню. Надо же — так искусно приручить подобного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закончился, Цинь Шу еще несколько секунд смотрел на экран. Эта маленькая вещица казалась ему почти магической — ведь телефонный сигнал связывал их мысли и чувства. Понимая, что привычка постоянно проверять сообщения становится частью его жизни, Цинь Шу осознал: Чэнь Шан действительно занял в его сердце прочное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миссии и не в мимолетной страсти. Просто этот человек был Чэнь Шаном — живым, теплым, способным на нежность и капризы. Единственным в этом мире, кто мог затронуть струны его души и ради кого он искренне желал остаться здесь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сделала Цинь Шу безусловным триумфатором. Он не только заставил археологические круги говорить о себе, добившись блестящих результатов, но и вернулся с богатым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Суйин, вдохновленная успехом брата, тоже решила попытать удачу и купила камень. Тот внезапно вырос в цене — прибыль составила около тридцати тысяч. Немного, конечно, но всё равно приятно, словно деньги упали прямо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не охладило пыл влюбленных. Везде, где ловилась сеть, мелькали тени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пообещал Чэнь Шану чаще обновлять ленту в соцсетях. И хотя не каждый день случалось нечто выдающееся, а выставлять напоказ нежные признания он не любил, юноша начал публиковать случайные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кадрах не было системы. Книга на столе, изящная ваза или поток машин на вечернем проспекте — всё казалось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странным образом пазл складывался. Стоило Цинь Шу выложить фото книги, как в ленте Чэнь Шана появлялась закладка. К снимку вазы Чэнь Шан подбирал букет живых цветов. На фото с городским трафиком он отвечал кадром ожидания у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безмолвной перекличке на расстоянии Цинь Шу начал находить особое очарование. Он даже стал подыгрывать: когда супруг жаловался, что солнце похоже на раскаленную яичницу, Цинь Шу публиковал фото разрезанного на части завтрака, который вот-вот будет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мелочам он начал понимать, зачем Чэнь Шан просил об этом. Важно было чувствовать: есть кто-то, кто постоянно наблюдает за тобой и незримо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экраны телефонов явственно сочился аромат влюбленности, который окружающие воспринимали не иначе как дерзкую демонстрацию чувств. Эта волна нежности буквально захлестнула всех общих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 отправил Сун Яньхуэю голосовое сообщение, полное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всерьез подумываю их заблокировать. Глаза режет от этой патоки.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заблокируй, в чем проблема?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хочу поймать этого Цинь Шу на чем-нибудь! — не унимался Сунь Хао. — Подумай сам: раньше был таким ледяным и неприступным, а теперь завалил ленту романтикой. Наверняка вся эта маска чистоты и холодности была лишь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допускаешь мысли, что наш Второй молодой господин просто настолько обаятелен, что Цинь Шу пал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его-то скверным характером? Да ну,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Яньхуэй ответил лишь коротким стикером: «Ну ты и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 верный принципам «дружбы до гроба», ежедневно препарировал публикации Цинь Шу, надеясь отыскать в них хоть какой-то подвох. Однако его странные изыскания никак не трогали влюбленных. Никакие козни не могли пошатнуть их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череде дней ожидания Чэнь Шан наконец-то собрался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http://bllate.org/book/16121/1585332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