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Нормы приличия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правило, — наставляла Гитна, — жители Финсе отличаются необычайным гостеприимством и щедростью. Великие вельможи этой страны обожают окружать себя толпами нахлебников и доверенных лиц. Если, прогуливаясь по их столице, вы увидите дом, в котором огни сияют до самого рассвета, — знайте, там обитает великий род. Однако их этикет полон тонкостей: при встрече и прощании непременно следует обмениваться объятиями. В общественных же местах строжайше запрещено шуметь, плевать или — что и вовсе немыслимо — справлять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Гитна сделала паузу, поправив рукав,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Великой Фейеполо женщины при встрече касаются друг друга щеками, мужчины же ударяются запястьями — дважды, с внешней и внутренней стороны. Между представителями разных полов приняты поклоны: младший обязан склониться первым, и лишь затем старший ответит ему тем же. Знатные мужи по достижении зрелости обучаются владению мечом, метанию снарядов, охоте и грамматике; девиц же учат верховой езде, соколиной охоте, искусству виноделия и стихосложению... В Фейеполо за трапезой нельзя говорить, смеяться или плакать. И превыше всего — запрещено насылать дурной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большинство этих правил казались Фарфадэ вполне разумными. То, что Гитна называла «суровыми ограничениями», он находил естественными нормами: плевать на улицах и впрямь было верхом неприличия, а уж справлять нужду на глазах у прохожих — и вовсе за гранью понимания. Запрет на разговоры во время еды, по всей видимости, когда-то ввели из-за страха подавиться. Но теперь, когда все они стали призраками, беседа за столом вряд ли могла кому-то навредить. А вот дурной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помнил, что так называли особый взгляд — злобный, исполненный зависти и заставляющий сердце трепетать от безотчётной тревоги. Ходили легенды, что такой взор наделён тёмной силой, и даже случайный, неосознанный проблеск враждебности в глазах обычного человека может навлечь беду. Чтобы уберечься от этого рока, люди издавна мастерили всевозможные амулеты и обереги.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слову... в Фейеполонии верят, что действие дурного глаза зависит от цвета радужки. Предания гласят: если у человека красные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Фарфаноэрс, не дослушав, поднял чашку и поднёс её к губам. В колышущейся глади драгоценного белого чая отразился его взгляд — алый, точно зёрна спелого граната. Это отражение казалось призрачным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верить людским сказаниям, — подумал он, — тот, на кого посмотрит обладатель таких глаз, обречён разделить с ним самую зловещую и причудливую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первый человек, которого он встретил в этом мире — рыцарь Вирадуан, — обладал воистину завидным мужеством.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...словом, тех, кто грубо попирает обычаи, ждёт суровая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Фарфаноэрс впервые порадовался, что ещё не успел сделать глоток, иначе непременно бы поперхнулся. Разумеется, он не одобрял бескультурья, но смертная казнь — не слишком ли это? Неужели мостовые в Фейеполо вымощены золотыми слитками, что их так яростно оберегают?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Гитны, в Фейеполо за нарушение законов полагалась либо порка, либо смерть — в зависимости от тяжести проступка. В Финсе дела обстоят не лучше, а методы и вовсе отличаются изощрённой жестокостью: отсечение головы, сдирание кожи или скафизм — пресловутая «лодочная пытка».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умении истязать себе подобных люди проявляли такую фантазию, что даже демоны могли лишь смиренно признать своё поражение. Фарфадэ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Анаслер?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Анаслере мне известно не так много, прошу меня простить. Я знаю лишь манеры знати: мужчины кланяются, приложив руку к сердцу, а дамы приседают в реверансе, придерживая юбки. О жизни простого люда вам лучше расспросить Хельзе — она ответит быстрее. Обычаи там разнятся от края к краю. Одни говорят, что жители Анаслера бережливы до скупости — поговаривают, будто они собирают слёзы невест, ведь в их землях не хватает соли. Другие же утверждают, что вдоль дорог в Анаслере сажают цитрусовые деревья, дабы любой путник мог сорвать плод и утолить жажду...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основ этикета речь зашла о религии. Точнее, именно религиозные обряды составляли большую часть жизни смертных. От первого крика младенца до последнего вздоха — всё было подчинено ритуалу. Утренние и вечерние молитвы, воскурение благовоний перед алтарями, торжественные шествия со святыми образами по праздникам... На священных литургиях люди изливали друг другу души, давали обеты и приносили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Фарфаноэрс решил уточнить у Гвидо: часто ли воевали эти три региона между собой? Ответ был предсказуем: малые земли постоянно враждовали по мелочам, а великие державы раз в пятьдесят или сто лет сходились в масштабных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дело, — ответил тогда Повелитель Демонов. — Для войны не нужно искать повода...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эта тема показалась ему невыносимо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всё дело в вере? Сражаются за то, чьи боги истиннее?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Чьи боги? — Гвидо в недоумении погладил бороду. — Всегда считалось — и это признают все, — что в мире есть лишь один истинный Бог. Мы не называем Его по имени, именуя лишь Владыкой. Он пребывает в Небесном Царстве, взирая на королей и князей, выбирая праведников, дабы одарить их высшей славой, радостью и любовью... И Финсе, и Фейеполо, и Анаслер — всё находится под Его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говорил, что в Анаслере царит единство веры, а другие его не разделяют?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и видят они Его по-разному! — воскликнул Гвидо. — В языке Финсе «Владыка» — слово огненной природы, Он обитает в домашнем очаге. В Фейеполо верят, что Он восседает на Венере и не вмешивается в дела смертных. В Анаслере же убеждены, что Бог живёт в человеческом сердце, надзирая за каждым помыслом.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это что, одна и та же религия с разными настройками?» — мысленно изумился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Фарфаноэрс сумел распутать этот клубок. Все три региона поклонялись, по сути, одному и тому же божеству. У них были схожие мифы, почти одинаковые праздники и священные тексты. Но в деталях они расходились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полагали, что Бог смотрит на мир сквозь пламя очага. Это породило негласную систему двойных стандартов: человек должен быть смиренным дома у костра, в храме или в лесу, охваченном пожаром. В остальных же местах можно было не церемониться. Другие считали, что Бог находится за миллионы миль на далёкой звезде и дела земные Его мало заботят. Третьи же верили, что Он видит всё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наблюдает ли Творец за тобой изредка, не смотрит вовсе или следит, не мигая, каждое мгновение. Неудивительно, что они считали друг друга еретиками и охотно шли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Фарфаноэрс демоном, он бы над этим поглумился. В Финсе, где власть и религия едины, Бог «то видит, то не видит». В Анаслере, где теократия одержала верх, Его взор стал всепроникающим. А Фейеполо — типичное светское государство, где воля короля — закон, а Бог... Бог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существует ли на самом деле этот всемогущий Творец, создавший всё сущее? Будучи Его исконным врагом, «демоном», Фарфаноэрс не имел об этом ни малейшего представления. Преисподняя была реальна, магия — осязаема, и его собственная сила была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совсем ничего об этом не знаете, — заметил Гвидо.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говорили, что знать лишнее вовсе не обязательно, — Фарфаноэрс вскинул подбородок, позволив себе высокомерную и холодную усмешку. — Если враг стоит напротив, стоит ли тратить время на изучение его наряда или черт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заносчивость», — подумал Гвидо. Это пренебрежение было вполне в духе демона. Впрочем, глупо было ожидать от Повелителя Бездны почтения к небесам. В книгах писали, что Владыка большую часть времени не обращает внимания на демонов, которые только и заняты тем, что сеют смуту и раздоры. Причин тому называли множество, и Гвидо мог бы приводить примеры три дня и три ночи, но Фарфаноэрс явно не желал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минуту Повелитель Демонов думал лишь о том, что он совершенно не знаком с «официальной историей» этого мира. Оставалось лишь уходить от прямых ответов, пока это возможно. А там —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Фарфаноэрс и Гитна разработали свод правил, который сам он предпочитал называть «Кодексом цивилизованности». В нём предписывалось взаимное уважение, приветствия рукопожатием или лёгким поклоном, запрет на порчу общего имущества и клевету... Религиозную составляющую он безжалостно вырезал, оставив лишь практическую пользу: опрятность в одежде, личную гигиену и бережное отношение к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торжественных церемониях он решил подумать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Гитны, из-за того, что их господин — демон, исконный противник Бога, да к тому же редко улыбается, обитатели поместья не смели следовать старым привычкам. Все боялись, что Фарфаноэрс в гневе выставит их вон, а терять нынешнюю, вполне сносную жизнь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Установить правила сейчас — благое дело. Так люди поймут границы дозволенного, — мягко произнесла Гитна. Она была на редкость умной женщиной, и Фарфаноэрс невольно задавался вопросом: не придворные ли интриги и борьба за власть научили её так тонко чувствовать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мы просто меняем обёртку, не так ли? — Фарфаноэрс наконец допил чай и поставил эмалированную чашку на стол. Фарфор издал чистый, звонкий звук. — Над некоторыми вещами мне ещё нужно поразмыслить... Скажи, Гитна, твоё рвение в помощи демону — не означает ли оно, что ты окончательно отреклась от своего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покачала она головой. — Знаете, при жизни Он не слишком-то заботился обо мне. А после смерти я оказалась здесь, под вашим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верно. Фейеполо — страна прагматиков, там верой сыт не будешь».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Фарфаноэрс не знал, так это того, что в глазах Гитны он выглядел куда предпочтительнее призрачного божества. В отличие от демонов из легенд, которые только и делают, что подстрекают к злу, Повелитель вёл себя... вполне достойно. Пусть иногда он и не походил на человека, но Гитна видела в своей жизни немало правителей, которые человеческий облик утратили гораздо раньше. Так что винить его было решительно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http://bllate.org/book/16116/1587364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