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ноги соприкасались, и сквозь тонкую ткань брюк Линь Суе чувствовал обжигающее тепло чужого тела. Он попытался отстраниться, но Шэнь Хуэйцы лишь крепче сжал объятия, окончательно лишая его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меня, — потребовал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Хуэйцы стал тише, приобретя вкрадчивые, почти гипнотические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повтори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нахмурился, в его голосе прорезалось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надоело?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один раз, — не унимался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несносный человек окончательно вошел в роль наглеца, Линь Суе не стал церемониться. Он резко вскинул ногу и уперся носком черного сапога в колено актера, слегка отталкивая его. Шэнь Хуэйцы, поняв, что еще секунда — и молодой директор Линь действительно выйдет из себя, благоразумно отступил, прежде чем на его брюках остался хотя бы след от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можно тебя добиваться? — снова спросил он, выпрямляясь.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бросил он, направляясь к выходу. Уже взявшись за дверную ручку, он обернулся и добавил: — Только имей в виду: меня сложно завоевать. У тебя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расстроиться, Шэнь Хуэйцы лишь довольно прищурился. «Сложно? — подумал он. — Так даже лучше. Если бы его было легко добиться, кто-нибудь уже давно бы занял это место, и мне оставалось бы только локти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 значит, мне не хватило способностей, — мягко отозвался Шэнь Хуэйцы. — К тебе это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ничего не ответил и, не оборачиваясь,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 мысленно позвал он систему, шагая по коридору с хмурым видом. «Твой сюжет точно оригинальный?»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сто процентов, никаких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 было с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моргнула: «Он отклонился от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Линь Суе размашистым шагом подошел к машине и сел за руль. «Что там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носитель собирается вести машину, Сяо Цзю привычно примостилась у него на груди. «Ваш недавний диалог с Гуном №3 продвинул сюжетную шкалу на два процента. Сейчас уровень восстановления —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«Главный герой-гун» и «Гун №3» были постоянными участниками любовных баталий, и недавняя сцена, полная напряжения, волей-неволей совпала с духом романа, случайно добавив баллов к реалистичности.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задумался. Похоже, у этого так называемого «небесного пути» было немало лазеек. Главным критерием в системе трех элементов — время, место, персонаж — явно выступали люди. Пока действующие лица были верными, не имело значения, что именно они делают: любое поведение, хотя бы отдаленно напоминающее оригинал, заставляло шкалу прогресса нестись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Линь Суе заметно повеселел. «Какое следующее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заерзала у него в руках, не решаясь поднять взгляд, и после долгого молчания выдала: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мгновенно вспомнил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роману, сейчас наступил период, когда чувства главных героев должны были начать стремительно теплеть. По сюжету «Главный герой-гун», выручив мать Ань Ци, глубоко тронул его сердце. Тот начал постепенно отпускать былые обиды и учился принимать заботу Линь Суе. Пару недель между ними царила атмосфера флирта, которой автор посвятил несколько глав с весьма недвусмысленным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одного банкета, где Ань Ци увидел «главного героя-гуна», весело болтающего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расслабленно откинулся на спинку дивана, лениво покачивая в руке бокал. Алая жидкость в свете хрустальных люстр переливалась мягкими бликами. С легкой, едва заметной усмешкой на губах он о чем-то неспешно беседовал с сидящим рядом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слишком близко, склонив головы друг к другу так, что пряди их волос почти переплетались. О чем бы ни шла речь, в какой-то момент оба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стоял неподалеку, наблюдая за этой сценой с ледяным выражением лица. Окинув мужчину на диване равнодушным взглядом, он резко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краем глаза заметил уходящую фигуру и тут же бросился вдогонку. Он нагнал его в саду и схватил за руку: "Что случилось? Почему ты вдруг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нахмурившись, с нескрываемым раздражением вырвал руку и наотмашь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нравится волочиться за каждой юбкой, держись от меня подальше, — холодно бросил он. — И не смей ко мне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романа «Я правда не хочу быть кумиром десятков тысяч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пятидесятая. Название: «Флирт». Комментарии под главой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который не получил по лицу от нашего малыша, — не настоящий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гуна неполна, если его не одарили пощечиной».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спасибо сказал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Коварные воспоминания услужливо всплыли в голове, и Линь Суе, прикусив изнутри щеку, издал короткий, неопределенный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знал обиду лишь однажды — в детстве, когда из-за тяжелой болезни старшего брата родители на время почти забыли о нем. Но даже та горечь прошла, когда однажды снежной ночью отец и мать крепко взяли его за руки и сказали: «Не нужно наследовать компанию, если ты этого не хочешь. Главное, чтобы ты был счастлив и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всё, что он делал, было исключительно его собственным выбором, и больше он никогда не чувствовал себя уязвленным.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любопытно, — Линь Суе подался вперед, опираясь руками на руль. — У него под боком целая очередь пушечного мяса, а он смеет обвинять меня в неверности?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как раз перед этой сценой Хо Хэн признался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 996 сочувственно потерлась о его грудь. «Если у главного героя-шоу много поклонников — это харизма, а если у главного героя-гуна...»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не решаясь договорить то, что звучало бы 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задумчиво постучал пальцами по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временной шкале, этот инцидент должен произойти на банкете. А ближайший прием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Празднование дня рождения вашего дедушки, — подхватила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Линь был из тех жизнерадостных стариков, что обожают шумные компании, поэтому нынешний юбилей отмечали с небывалым размахом. Весь свет города Юнь получил приглашения. Банкет предсказуемо превратился в огромную площадку для нетворкинга: пока старшее поколение обсуждало дела, молодежь заводила знакомства и присматривалась к потенциальным партнерам для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главным героем был дедушка Линь, поэтому Линь Суе предстал не в образе сурового наследника корпорации, а в роли заботливого внука, помогающего в организации праздника. Вместо привычного до скуки строгого костюма он надел рубашку цвета белого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воротник скрывал шею, а каскад пышных воланов, спускающийся от горловины, напоминал пенящиеся волны, расшитые золотой нитью. Приталенный силуэт и брюки в тон завершали образ, превращая его в настоящего принца из старинного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исполнить музыкальный подарок для дедушки. Перед выходом на сцену он заметил Шэнь Хуэйцы, который вовсю строил ему глазки. Линь Суе лишь мысленно вздохнул, вспомнив горы цветов, что скапливались дома в последние дни, и многозначительный взгляд брата. С раздражением отведя глаза, он направился к подиуму из прозрачного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ситуациях Линь Суе чувствовал себя как рыба в воде. Ребенка семьи Линь с малых лет приучали к светским раутам и тонкостям аристократического общения, так что о страхе перед публикой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за рояль, его кожа в свете сотен ламп казалась прозрачно-белой, а золотое шитье рубашки отбрасывало на лицо россыпь искрящихся бликов. Он буквально растворялся в этом сиянии, становясь центром притяжения для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никто её не видит, 996 смело кружила вокруг своего носителя. Глядя вниз, она видела бесчисленное множество глаз, устремленных на него. Взгляды — восхищенные, завистливые, жадные, влюбленные — в этот момент сливались в единый поток, в котором тонул каждый отдельный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что именно такой и должна была быть жизнь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окруженный любовью и надеждами семьи, и в процессе взросления сумел перековать себя, став тем блистательным человеком, которым являлся сегодня. Было совершенно естественно, что люди влюблялись в него. Это не имело никакого отношения к ветрености — он обладал природным магнетизмом и по праву заслуживал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порхали над клавишами, и зал наполнила тягучая, плавная мелодия. Мягкий свет очерчивал силуэт Линь Суе, воланы на его рукавах колыхались в такт движениям, напоминая трепещущие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затих последний аккорд, зал взорвался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бабочка» грациозно поднялся и отвесил безупречный поклон, официально открывая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спуститься, как к нему тут же подлетел Мо Гуаньци. Протянув бокал, тот с улыбкой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сегодня просто ослепителен,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Линь Суе привычно отмахнулся. Он давно привык к подобным шуткам друга, который вечно пытался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чтобы чокнуться с Мо Гуаньци, когда между ними вклинилась третья рука с бокалом шампанского. Хрусталь звякнул, и ленивый мужской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красавец,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поднял взгляд. Перед ним стоял мужчина с почти женственно-утонченными чертами лица. Волосы длиной до плеч ничуть не портили его холодный и мужественный образ, а в удлиненных разрезах «фениксовых» глаз плясали искры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Вэйчжи? — Линь Суе невольно вскрикнул от радости. Его глаза мгновенно просияли, и он крепко обнял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Вэйчжи ответил на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о друзьях Линь Суе, можно было вспомнить десятки имен — у наследника семьи Линь связи были повсюду. Но по-настоящему близкими друзьями он мог назвать лишь двоих: Мо Гуаньци и Цзян Вэйчжи. В школьные годы они втроем и Линь Суцзюнь были неразлучны — своего рода «F4» местного различа.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собиравшийся подойти к ним, замер как вкопанный. Он прищурился, пристально изучая этого внезапно появившегося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Линь Суе была совершенно искренней. За всё время их знакомства актер еще не видел его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Хуэйцы, сжимавшие бокал, побелели. Дыхание перехватило, в груди разлилась горькая, щемящая резь ревности. Мо Гуаньци, Ань Ци, Хо Хэн, а теперь еще и этот незнакомец... Шэнь Хуэйцы принялся мысленно загибать пальцы, пытаясь понять, на каком он месте в этом списке, и пришел к неутешительному выводу: кажется, ниже него был только Хо Хэн. И то лишь потому, что Линь Суе тот был глубоко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решил меня окончательно свести с ума?» — с горечью подумал актер. Впрочем, зачем винить Линь Суе, если он сам не может от него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банкетного зала, опершись на перила, вниз смотрели Хо Хэн и Ань Ци. Хо указал рукой на обнимающихся внизу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 чем я тебе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проследил за его жестом. Глядя на Линь Суе, окруженного друзьями, он почувствовал, как его зрачки сузились, а ресницы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http://bllate.org/book/16112/1582979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