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обладал внешностью, которой можно было лишь позавидовать, а потому уделял своему облику исключительное внимание. Он никогда не стремился к сдержанности или солидности — если только не предстояло чинное чаепитие с советом старейшин в офисе. Во всех остальных случаях его девизом было «чем ярче, тем лучше». Слово «скромность» в его лексиконе отсутствовало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рубашка была заправлена в строгие брюки и перехвачена чёрно-белым узорчатым поясом. Тёмный пиджак, дополненный многочисленными аксессуарами, окончательно лишился всяких признаков серьёзности. Солнцезащитные очки на переносице скрывали почти всё лицо, оставляя на виду лишь точёный подбородок и яркие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Юнь после дождя сияло безупречной, словно отмытой до блеска лазурью. За ночь Линь Суе успел прийти в себя и теперь пребывал в добром расположении духа. Вытянув длинные ноги и небрежно положив руку на руль, он заговорил с Сяо Цзю, пока ждал зелёного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думаешь о моей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вновь проступил нежный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необычайно красивы]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небрежным жестом сдвинул очки на лоб, открывая лицо. Его брови, словно безупречный росчерк туши, уходили к вискам, уголки глаз были чуть приподняты, а радужка имела редкий янтарный оттенок. Солнечный свет, льющийся в окно, дробился на его чётко очерченных скулах россыпью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 той книге ни один читатель не восхищался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он видел во сне, напоминали огромную машину по восхвалению Ань Ци. О Лине же упоминали лишь вскользь, воспринимая его как бесплатное приложение к главному герою. Ни один отзыв не был посвящён ему как самостоятельной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замялась. Её механический разум не мог дать внятного ответа, поэтому она просто выдала готовую справку из базы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начнёт хвалить носителя или защищать его, их тут же заклеймят «дрим-гёрл» и затравят]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«Дрим-гёрл? Затравят?» — Линь Суе недоуменно нахмурился. — «Что это вообще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сама 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Суе быстро выбросил этот вопрос из головы. Отныне его жизнь не будет иметь к этому роману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он плавно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припарковался у отеля «Циньвань», но не спешил выходить, ещё раз сверяясь с планом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важная сюжетная точка, выделенная Сяо Цзю. В оригинале главный герой-гун приезжает к своей «канарейке» на съёмки и застаёт Ань Ци в номере вместе с Гуном №2. Ослеплённый ревностью, Линь Суе устраивает Ань Ци допрос прямо при свидетеле. Тот, храня верность своему ледяному образу, не считает нужным оправдываться, из-за чего происходит крупная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Линь Суе осознаёт силу своей привязанности, Гун №2 проникается к Ань Ци сочувствием, и между соперниками официально начинается вражда, закладывая основу для будущих «сцен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из-за этой выходки Линь Суе не только нажил себе первого серьёзного врага, но и сам оказался в роли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комментариях буквально захлебывались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просто не умеет выражать чувства… Он столько натерпелся, что разучился открывать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если не умеешь ценить такое сокровище — отдай его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найдётся тот, кто по-настоящему поймёт наше ранимое дитятко…»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развернула виртуальный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этой сцены вы даже опустились в рейтинге несравненных гунов с четвёртого места на пятое]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несравненных гунов. Мои цели для заданий выбираются именно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дают какие-то бонусы? — Линь Суе едва сдерживал ироничный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подавил желание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место… Интересно, что же за личность возглавляет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хозяина, Сяо Цзю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вам не обязательно в точности повторять книжные диалоги. Достаточно просто появиться в номере, когда там будут Ань Ци и Гун №2. Ну и, если получится, желательно задеть Гуна №2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прекрасно понял задачу. Самым важным было обозначить конфликт. Его истинные чувства Небесный путь прочитать не мог, так что достаточно было соблюсти внешние приличия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Сяо Цзю решила, что он всерьёз расстроен, и её захлестнула волна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простите. Если бы мне хватало энергии, вам не пришлось бы так унижаться. Сейчас моих сил достаточно лишь на то, чтобы скрыть сорок процентов наших действий от взора Небесного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 на мгновение, а затем весело рассмеялся. Он легонько коснулся золотистого 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только думаешь? Это я должен благодарить тебя. Если бы не ты, я бы так и остался безвольным инструментом в руках этого нелепого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растроганно прильнула к руке хозяина. Владыка Главный мозг был прав: те, чьё сознание пытался подавить Небесный путь, в своей основе всегда были замечательными людьми. Система твёрдо решила накопить побольше баллов за задания, чтобы в будущем Линь Суе мог распоряжаться своей жизнью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Суе взял систему в ладонь. — Не грусти.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[Куда? Сюжетное время ещё не пришло]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покажу тебе одного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[Красивее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мгновение замер, поправил очки на воротнике и самоуверенно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«Циньвань» — один из самых престижных отелей города Юнь. Богатые съёмочные группы часто выбирали его для размещения актёров. В пяти минутах ходьбы располагался огромный парк развлечений; половина территории была открыта для туристов, а вторая сдавалась в аренду под киноплощадки.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 Линь Суе нашёл в тот момент, когда тот только закончил работу и, закинув ногу на ногу, отдыхал в шезлонге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Е! — завидев друга, Мо Гуаньци отбросил бумаги и в два прыжка оказался рядом, буквально повиснув на плече Линя. — Как же я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трись об меня, ты весь в поту, — беззлобно проворчал Линь Суе, даже не пытаясь его оттолкнуть. — Я распорядился привезти чай с молоком для всей группы.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Е-е-е, — Мо Гуаньци протянул это так слащаво, что у Линя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невидимая для окружающих, с любопытством кружила вокруг них. «Хозяин не соврал, этот парень и впрямь хорош собой», — подметила она. — «Они так близки… Почему же в романе об этом ни слова? У хозяина есть по-настоящему верные друзья». Электронное сердце системы наполнилось странным теплом: Линь Суе был связан с этим миром реальными, прочными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просто бездушным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почему ты заскочил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Мо Гуаньци с удовольствием потягивал чай. — Новичка из твоего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что встретил парня, который очень похож на Вэйчжи?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Суе встретил Ань Ци и предложил ему сделку ещё до появления 996. Но это не имело никакого отношения к «содержанию». Линь помог ему лишь потому, что судьба Ань Ци напомнила ему историю одного старого друга; это был порыв чистого сострадания. Сделка заключалась в контракте с агентством Линь: Ань Ци должен был приносить компании доход, а Линь Суе в ответ оплачивал дорогостоящее лечение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Однако из-за его особого отношения — Линь начал помогать матери Ань Ци ещё до того, как тот выполнил хоть одно условие контракта — окружающие истолковали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к нему? Лучше бы к настоящему Вэйчжи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настоящему я ещё успею. А к этому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Мо Гуаньци. — Когда освободишься?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Напишу, как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сюжетной задачи, и Линь Суе направился к зданию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почему в оригинале наша сделка с Ань Ци выглядела как позорное содержание?» — спросил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без гордости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с того самого момента, как я выбрала вас, моё присутствие начало влиять на реальность]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моей энергии была направлена на то, чтобы сохранить искру вашего истинного «Я» ещё в самом начале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итоге внешнее условие — подписание договора — было соблюдено, и Небесный путь ничего не заподозрил]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признал, что маленькая система проделала отличную работу. Ему совсем не улыбалось становиться «папиком» в глазах закона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похвалил Сяо Цзю, приведя ту в полный восторг, и не заметил, как дошёл до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затрепетала крылышками, ведя его по коридору и ворча, словно заботливая нянька: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будьте предельно осторожны! Задание — это важно, но главное — не вляпаться ни во что сомнительное]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едва сдержал смех. Она что, принимает его за невинную девицу на выданье, которую вот-вот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нужной дверью и уверенно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шорох, а затем раздался мягкий,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Ци, полагая, что пришёл кто-то из персонала, открыл дверь с тенью вежливой улыбки. Но стоило ему узнать гостя, как лицо его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вскинул бровь. «Интересно», — подумал он. Даже если отбросить сюжетные условности, он был благодетелем этого парня. Подобный тон был явным проявлением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спешил с ответом. Он лишь насмешливо рассматривал Ань Ци, гадая, что тот выкинет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не разочаровал. Он бросил быстрый, нервный взгляд вглубь комнаты, и его пальцы, вцепившиеся в дверной косяк, заметно побелели. Ледяная невозмутимость в его голосе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ясно видел, как после этих слов Ань Ци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Суе не мог понять, к чему эта нелепая сцена «неверной жены», но вскоре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сделка была лишь актом милосердия в память о друге. Но для посторонних всё выглядело иначе. Контракт влиятельного бизнесмена с безвестным актёром сам по себе давал пищу для двусмысленных слухов. А его покровительство матери Ань Ци лишь убедило всех, включая самого актёра, в «особом интересе»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вернула сознание Линь Суе, но другой «главный герой», судя по всему, всё ещё жил по сценарию оригинала. И сейчас он был уверен, что Линь Суе пришёл за «платой»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визит «спонсора» в момент, когда в номере находится другой мужчина — это и есть та самая поимка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никогда не упускал случая развлечься. Раз уж Ань Ци так напуган, грех было не подыграть сюжету, а заодно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лениво засунул руки в карманы и, чуть подавшись вперёд, плечом оттолкнул дверь. В глаза ударил холодный белый свет ламп, который полуоткрытая дверь резко рассекала пополам, словно невидимая граница. Лицо Линь Суе оказалось ярко освещено: каждая ресничка была видна отчётливо, а янтарные глаза в этом сиянии казались чистейшим драгоценным камнем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Шэнь Хуэйцы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