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Цветок-Призрак-Лампа.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Молуо.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с недоверием разглядывала Цзян Мина, её рот открывался и закрывался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 точно Цзян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решил действовать, а не болтать ерунду. Он подошёл и попытался подразнить Су Сянцзы, но, прежде чем успел что-либо сделать, порыв ветра отбросил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Ладно, я верю. Из всех, кого я знаю, только такой сопляк, как ты, осмелится действовать так дерзко. — У Су Сянцзы было странное выражение лица: — Ты, сопляк, даже с твоей плоской грудью, любой поверит, что ты женщина, если ты не докажешь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пожалуйста, не говори об этом. Я ведь сам этого не хотел, — горько улыбнулся Цзян Мин, мельком взглянув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странное, но знакомое лицо в зеркале давно стало точно таким же, как после его трансформации Обращения Инь. Единственное, что следовало отметить, это то, что внешность, которая изначально казалась невинно озорной, как у плутовки, теперь источала ощущение холодной элегантности и очарования, как у искусительницы, с улыбкой, напоминающей ледяную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этого было работой [Неполного Иньского Псалма], а что — эффектами метода Обращения Инь, Цзян Мин уже давно перестал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для него было важнее...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пожалуйста, научи меня атакующему заклинанию!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торжественно достал драгоценные лечебные травы, которые он купил на фиолетовый духовный кристалл восьмого класса, и подвинул их к Су Сянцзы.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навёл справки и узнал о мечте Су Сянцзы стать мастером алхимии, изготавливающим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пилюли, которые она очищала, были ужасными, и единственное их отличие от дерьма был вкус. Поэтому даже Сун Тяньсин запретил ей добывать больше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теме, культивация Великого Дао требовала духовной силы в качестве корня и призываний в качестве основы. И многие удивительно талантливые культиваторы строили на своей духовной силе и призываниях, добавляя свои собственные пожизненные прозрения, изобретая глубокие доктрины, столь же разнообразные, как яркие звёзды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учения подразделялись на два основных типа: методы сердца и божественная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сердца, или ментальный метод — это учения, которые направляли культиваторов по пути культивации, часто записывая то, что их первоначальный создатель считал «правильным»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Последователям этого метода оставалось лишь идти по пути, проложенному прародителем, стоя на плечах гигантов и обозревая дорогу впереди. Если они точно следовали инструкциям, им гарантировалось приближение к бессмертию и достижение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меридианы, органы и другие ключевые факторы, требуемые разными методами, конфликтовали друг с другом, культиватору было почти невозможно практиковать несколько методов сердца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[Неполный Иньский Псалом], и [Искусство Подобное Дракону] считались методами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магия — это учения, которые направляли культиваторов в бою, и, подобно методам сердца, являлись мудростью, извлечённой из опыта древних мудрецов. Однако они отличались от методов сердца тем, что путь, по которому они вели других, был не к культивации, а к победе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божественная магия не использовалась постоянно, в отличие от методов сердца, было очень мало случаев, когда различные виды магии могли мешать друг другу. В некотором смысле, божественная магия была подобна заклинаниям волшебника, специальным приёмам доблестного героя или пулям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магия делилась на четыре подкатегории.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Атакующие, защитные, общие и особые.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Атакующие заклинания, с их упором на смерть и разрушение, были самым прямым способом повысить боевую мощь культиватора среди всей магии. Как таковые, они также были наиболее ценными. Среди культиваторов, если только они не были близки, как мастер и ученик, было бы крайне редко делиться такими заклинаниями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и просил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наглое требование, Су Сянцзы погрузилась в глубокие раздумья. Она время от времени поглядывала на драгоценные травы на столе, а затем уставилась на ошеломляюще красивое лицо Цзян Мина, её брови хмурились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помнишь, что мне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Пройти экзамен секты и превзойти Сун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отреагировал, вспомнив тот разговор, и, склонив голову, произнёс с несравненной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старшая сестра, как только я пройду экзамен секты, я обязательно вызову Сун Тяньсина на дуэль, назначенную в Жалком Аду, чтобы увидеть, кто из нас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Выражение лица Су Сянцзы было тонким, словно она была заворожена, но в то же время решительна. Она снова вздохнула и сказала: — Я научу тебя, как победить Сун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свою гуцинь и решительно направилась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впереди, глаза Су Сянцзы внезапно наполнились слезами, но уголки её рта изогнулись в красивой арке. Она снова вспомнила того самого Сун Тяньсина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были одновременно привлекательными и презренными.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всегда был способ загипнотизировать себя своими рассуждениями — самосогласованными, но, в конечном счёте, неверными. Они совершали крайне эгоистичные поступки, но также действовали крайне 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распутными, но преданными, потакающими своим желаниям, но простыми в своих потребностях.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любят тебя, им не терпится украсть весь мир и подарить тебе звёзды; когда они не любят тебя, даже лёд, принесённый с небес, не будет холоднее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держали в уме высокие понятия, такие как правильность или неправильность, честь или позор, мораль или правила. Только два: то, что делает их «счастливыми» или «несчастными».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был одним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Цзян Мин также является ещё одним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Мелодия, которой я научу тебя, называется [Цветок-Призрак-Лампа]. Запомни, чтобы нарушить разум и сбить с толку душу, нужно контролировать Семь Страстей снаружи и Шесть Желаний внутри. Итак, что такое Семь Страстей?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 Сянцзы мгновенно изменилась; её кончики пальцев нежно дёрнули струны гуциня, а лицо и тон голоса стали несравненно торжественными.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ответил после полусекундного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Страстей — это семь эмоций, рождённых человеческой душой. Как сказано в [Неполном Иньском Псалме]: Радость, Гнев, Печаль, Веселье, Любовь, Ненависть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Шесть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Алчность, Отвращение, Невежество, Зависть, Заблуждение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«Страх» считается одним из Шести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запнулся и покачал головой. Он действительно был озадачен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«Желание» — это стремление, потребность. Однако «Страх» — это испуг, инстинкт избегать чего-либо. Почему же его считают желанием?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Хо-хо. Позволь мне спросить, ты хочешь жить? — Су Сянцзы холодно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Цзян Мин, не задумываясь. За исключением сильно подавленных, кто бы не хотел продолжать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Цзян Мин собирался ответить автоматически, но вовремя остановился. Подумав некоторое время, он прозрел: — Теперь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жить, потому что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стать несравненным мастером, потому что боялся, что его будут притеснять, попирать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«Страх» определённо был одним из Шести Желаний, и, возможно, даже самым распространённым желанием из шести, и самым фундаментальным желанием, на котором строились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Сердечных Скорбей Ада основаны на Шести Желаниях. Например, Бесконечный Ад основан на «Страхе». Страх — это самая сильная клетка под Небесами, достаточно сильная... чтобы создать тюрьму без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аккорд струн разнёсся в воздухе, мрачный, как лёгкие грозовые облака. Сердце Цзян Мина слегка дрогнуло в предвкушении, а затем эти нефритово-белые пальцы заплясали по подставке гуциня беспокойно, словно блуждающие драконы, порхая и теребя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скорбная и жуткая мелодия, наполненная ненавистью, настолько остро ощутимой, что она заражала сердца слушателей, но при этом эта ненависть была мягкой, слабой и бессильной. Цзян Мин был увлечён музыкой гуциня; чувства печали и неполноценности хлынули из него, как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[Я... я действительно не смогу победить старшего брата Суна,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глубоко в сердце я уже знал. У такого парня, как я, нет шансов пройти экзамен секты.]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к чему я прикладываю силы, обречено на провал.]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ничего не могу сделать правильно?]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нет никакого способа, нет способа измениться, я таким родился, и до трансмиграции был таким, и всегда буду...]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фальшивая нота немедленно выдернула Цзян Мина из его транса, разбудив его. Только тогда он понял, что неосознанно простоял на месте целых пол благовонной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понимаешь? Это [Цветок-Призрак-Лампа], звуки гуциня возбуждают «Страх», и, контролируя страх противника, ты можешь заманить его в ловушку, свести с ума или даже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Сянцзы легко прижали струны её гуциня, и она, глядя на Цзян Мина, терпеливо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 — Он кивнул и закрыл глаза, вспоминая только что сыгранную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