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Свидание с Сарой в кино состоялось через два дня после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завтра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вдаваться в подробности о вчерашнем дне, но предупредить об отсутствии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сообщила об этом Йоко и Кохару во время ланча на следующий день, атмоска за столом, до этого заполненная светской беседой, стала ощутимо прохладнее. Ну вот, пожалуйста, только не надо таких лиц! Ничего же не было… Ладно, было кое-что. Но в смысле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свидание, значит? Хорошо проведите время.</w:t>
      </w:r>
    </w:p>
    <w:p w:rsidR="00BB20FC" w:rsidRPr="00357A74" w:rsidRDefault="00357A74" w:rsidP="00BB20FC">
      <w:pPr>
        <w:jc w:val="left"/>
        <w:rPr>
          <w:sz w:val="28"/>
          <w:lang w:val="en-US"/>
        </w:rPr>
      </w:pPr>
      <w:r w:rsidRPr="00357A74">
        <w:rPr>
          <w:sz w:val="28"/>
          <w:lang w:val="en-US"/>
        </w:rPr>
        <w:t>—Какое еще свидание…</w:t>
      </w:r>
    </w:p>
    <w:p w:rsidR="00BB20FC" w:rsidRPr="00357A74" w:rsidRDefault="00357A74" w:rsidP="00BB20FC">
      <w:pPr>
        <w:jc w:val="left"/>
        <w:rPr>
          <w:sz w:val="28"/>
          <w:lang w:val="en-US"/>
        </w:rPr>
      </w:pPr>
      <w:r w:rsidRPr="00357A74">
        <w:rPr>
          <w:sz w:val="28"/>
          <w:lang w:val="en-US"/>
        </w:rPr>
        <w:t>—Не обращайте на меня внимания, это просто зависть говорит.</w:t>
      </w:r>
    </w:p>
    <w:p w:rsidR="00BB20FC" w:rsidRPr="00357A74" w:rsidRDefault="00357A74" w:rsidP="00BB20FC">
      <w:pPr>
        <w:jc w:val="left"/>
        <w:rPr>
          <w:sz w:val="28"/>
          <w:lang w:val="en-US"/>
        </w:rPr>
      </w:pPr>
      <w:r w:rsidRPr="00357A74">
        <w:rPr>
          <w:sz w:val="28"/>
          <w:lang w:val="en-US"/>
        </w:rPr>
        <w:t>—Как же я не буду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Кохару уже даже не пытается скрыть свой саркастичный тон. Возможно, это признак того, что мы стали ближе? Мне даже как-то приятно, что она перестала смотреть на меня с прежней враждебностью и теперь ведет себя гораздо естественнее. Но и Сара, и Йоко, и Кохару — все окружающие меня люди в последнее время будто разучились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почему? Ни в прошлой жизни, ни в этой я не была тем человеком, который располагает к такой прямоте.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Сиори не придёт, я тоже, пожалуй, отдохну. А вы, Вакошима-чан?</w:t>
      </w:r>
    </w:p>
    <w:p w:rsidR="00BB20FC" w:rsidRPr="00357A74" w:rsidRDefault="00357A74" w:rsidP="00BB20FC">
      <w:pPr>
        <w:jc w:val="left"/>
        <w:rPr>
          <w:sz w:val="28"/>
          <w:lang w:val="en-US"/>
        </w:rPr>
      </w:pPr>
      <w:r w:rsidRPr="00357A74">
        <w:rPr>
          <w:sz w:val="28"/>
          <w:lang w:val="en-US"/>
        </w:rPr>
        <w:t>—Что ж. Я тоже иногда могу позволить себе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с облегчением вздохнула. Если с Йоко всё более-менее ясно, то оставлять одну Кохару мне было немного тревожно. В конце концов, это я изначально предложила пригласить Кохару, а Йоко просто составила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они теперь ладят даже лучше, чем со мной, так что, наверное,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вам повезло, старшая Сугимура. И учеба идет хорошо, и любовь цветет — прямо-таки идеальная романтическая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взорваться от собственной занятости, — бросает Кохару, отправляя в рот сосиску. Но эти слова лучше бы адресовать той, что хихикает рядом. С учебой ладно, но я-то всё еще пребываю в стадии безответной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до сих пор даже не смогла развеять недопонимание с Аой-тян.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Кохару произносит это с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чувствую и свою ответственность в этом. Может, стоит что-то предпринять? Сейчас Аой, похоже, не желает слушать ничего, что исходит от Кохару. Удивительно, как при всей своей внимательности к окружающим, она так себя ведёт с Кохару. Возможно, это влияние игры или привычка, оставшаяся с детства, но в любом случае, такое поведение кажется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мне нельзя вечно избегать Аой. Надо бы найти возможность поговорить с ней в ближайшее время. Хотя перспектива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надоело, что меня постоянно неправильно понимают. Я обязательно поговорю с Симамото-сан.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 настоящее время любые мои попытки только усугубляют ситуацию. Её постоянная холодность заставляет меня каждый день переживать, словно я вновь переживаю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Неудачная любовь? Я ведь даже еще не призналась, да и у Сары, кажется, никого нет. Но если меня всё же отвергнут… что со мной станет? Вернее,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Продолжить общаться как друзья? Создать дистанцию? Или продолжать любить,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варианты возможны, и каждый из них кажется по-своему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что ты жалуешься как раз той, кто по иронии судьбы является твоей соперницей. Кстати, какой фильм вы собираетесь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Сиори, она наверняка выберет что-то приторно-романтическое.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понимаю! Старшая Сугимура точно тот тип, кто в караоке поет любовные баллады, не отрывая глаз от объекта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И еще наверняка заменяет все «ты» и «тебя» в тексте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обоих просто ужасное представление обо мне! Мы идем на боевик! Да и в караоке я так не поступаю!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караоке — это одно, а вот романтическое кино… Я правда на секунду задумалась! Всего на секунду! Но Сара сказала, что любит боевики, поэтому я и выбрала их… Как же хорошо, что я остановилась на боевике.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выдохнув, я назвала название фильма, который мы планировали посмотреть, и Кохару воскликнула: «А?». Что это за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вы знаете, о чём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это же боевик про женщину-шпиона,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но… В середине есть постельная сцена между двумя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я ничего об этом не слышала! Не проверяла! Он полностью проскочил сквозь мою сеть информации о юри! Негативный эффект от того, что я в последнее время не следила за наполнением юри-контентом, проявился вот так,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всех фильмов именно этот я выбрала для похода с Сарой. После просмотра точно будет неловко,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последние голливудские фильмы так запросто вставляют однополые отношения. Спасибо! Обожаю! Но таким лучше наслаждаться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забронировала билеты онлайн, изменить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эта сцена, кстати, недолгая…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спасибо. Лучше знать, чем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посмотрела, не зная, точно бы сгорела со стыда. Хотя даже со знанием я вижу лишь будущее, где буду пылать, но разница между моральной подготовкой и её отсутствием огромна. Поблагодарив Кохару за предупреждение, я могла лишь надеяться, что завтра Сара не проронит ни слова о 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 было нечто потрясающее,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мы, как и планировали, посмотрели фильм, купили буклет и зашли в блинную. Устроившись за столиком, Сара перелистывала страницы программки, делясь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нападал на нас в фойе кинотеатра. Кохару, которая могла бы это сделать, сейчас наверняка спокойно отдыхает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Экшен был просто огонь, и в целом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особенно неожиданная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та самая сцена тоже вызвала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неожиданном — я так удивилась, что партнером героини оказалась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до этого дошла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Томода-семпай призналась мне, у меня аж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В смысле, эта сцена сама по себе заставляет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Сиори-сан меня тогда прижала...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Э-это...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ладно, ладно, прощу. Просто немного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пощади меня. Хотя сама виновата, но это хуже для сердца, чем 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весело смотрела на меня, опустившую голову. В последнее время мне постоянно достаются такие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признания Томоды прошло уже почти три недели. Раз она сама затронула эту тему, возможно, она уже немного разобралась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наверное, из всех, кто мне признавался, Томода-семпай нравилась мне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Угу. Я понимала, что это не любовь, но мне было так грустно от мысли, что она исчезнет из моей жизни, что я даже ненадолго задумалась: а не стоит ли согласиться, просто чтобы она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меня поднять голову и посмотреть Саре прямо в глаза. — Но в итоге я не стала этого делать, — с горькой улыбкой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я-то знаю. Окажись она сейчас в таком же одиночестве, без меня и друзей из класса, Сара вполне способна протянуть руку, лишь бы удержать человека. Результатом таких действий и стали её искаженные отношения с Аой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она успела всё это обдумать? Кажется, отказ она дала сразу. Может, размышляла об этом уже после? Или, возможно, тихо переживала обо всем этом, пока я спала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посмотрев фильм, я подумала: даже если бы мы стали встречаться, я вряд ли смогла бы целоваться с Томода-семпай или делать что-то ещё. Так что, наверное, всё правильно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правильно. Отношения, построенные на такой основе, лишь принесли бы боль вам обеим.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хочу, чтобы ты встретила того, кого полюбишь по-настоящему, и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желательно, чтобы этим человеком оказалась я. Эта мысль настойчиво лезла в голову, мешая мне прямо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сильно, как я желала ей счастливой любви, я не хотела видеть ее влюбленной в кого-то другого. Готова была молиться, чтобы она никогда никому не принадлежала и мы могли просто вот так беззаботно болтать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когда у меня появится тот самый человек, я первым делом расскажу тебе, Сиори-сан.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чистая, безмятежная привязанность пронзает мне сердце, словно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полные доверия слова, эта улыбка — всё красноречиво твердит, что в них нет и крупицы романтических чувств ко мне. Она, вероятно, даже не подозревает о моих к ней чувствах. Хотя я сама вела себя так, чтобы добиться этого, видеть результат воочию — настоящее испытание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признание кажется таким далеким. И дело не в Кохару или Аой, а во мне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подумала, какие аксессуары в одном стиле нам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избежать неприятных тем — сменить предмет разговора. Я навела разговор на аксессуары, и глаза Сары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думаю, заколки для волос были бы здорово!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Есть какие-то конкретные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интернете столько всего посмотрела, но никак не могу выбрать! И канзаши такие милые, и украшения с цветочками — всё такое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мне несколько скриншотов, и правда, всё было очаровательно. Канзаши выглядели более элегантно, но, пожалуй, цветочные украшения подчеркнули бы милую внешность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цветочных композиций можно было найти множество вариантов, которые отличались по размеру и материалу, создавая совершенно разные впечатления. От сдержанных украшений в технике «цумами» до роскошных изделий из органзы — выбор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решим в магазине, посмотрев на всё вживую?</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позволять себе грустить. Нужно наслаждаться этими отношениями такими, какие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иногда сердце сжимается от внезапной боли, но если я проведу это драгоценное время с Сарой в таком настроении, то буду жалеть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я признаюсь в своих истинных чувствах этой девушке, что видит во мне старшую сестру, и неизвестно, как она отреагирует. Отчаяние? Или же радость? Хотелось бы верить во второе, но, судя по текущей ситуации, вероятнее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 вдруг подумала: если мне, осознавшей свои чувства к Саре всего месяц назад, уже так тяжело, то насколько же больно должно быть Кохару, что годами хранила свои чувства, была отвергнута и теперь каждый день переживает новое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всплывает образ Кохару, молча рисующей в углу художественной комнаты, отвернувшись от Аой. И дело не только в любви. Семья, друзья, сомнения в собственных силах — сколько же боли таит в себе её незрелое тело? От этой мысли на душе стало почему-то особенно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Цумами канзаши: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Veni. Vidi. Verti.</w:t>
      </w:r>
    </w:p>
    <w:p w:rsidR="00BB20FC" w:rsidRPr="00357A74" w:rsidRDefault="00357A74" w:rsidP="00BB20FC">
      <w:pPr>
        <w:jc w:val="left"/>
        <w:rPr>
          <w:sz w:val="28"/>
          <w:lang w:val="en-US"/>
        </w:rPr>
      </w:pPr>
      <w:r w:rsidRPr="00357A74">
        <w:rPr>
          <w:sz w:val="28"/>
          <w:lang w:val="en-US"/>
        </w:rPr>
        <w:t>Medalist_xd.</w:t>
      </w:r>
    </w:p>
    <w:p w:rsidR="00BB20FC" w:rsidRPr="00357A74" w:rsidRDefault="00357A74" w:rsidP="00BB20FC">
      <w:pPr>
        <w:jc w:val="left"/>
        <w:rPr>
          <w:sz w:val="28"/>
          <w:lang w:val="en-US"/>
        </w:rPr>
      </w:pPr>
      <w:r w:rsidRPr="00357A74">
        <w:rPr>
          <w:sz w:val="28"/>
          <w:lang w:val="en-US"/>
        </w:rPr>
        <w:t>Gratias ago lectioni.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