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наморщила брови при словах "девчачий разговор". Верно, для нее согласие на "девчачий разговор" означало разговор о любви. То есть это не что иное, как её признание в своих чувствах к Аой, то есть к другой девушке. Кроме того признаться в этом той с кем она не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худшим местом для неё для признания своих чувств, которые она долго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стану осуждать твои чувства к Шимамото-сан.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чувства Кохару оказались более запутанными, чем я предполагала сначала. Я не могу себе этого представить, потому что никогда не испытывала подобных тягостных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 с ней мало общаемся, поэтому есть вероятность трагедии, если ничего не предпринять. Чтобы это предотвратить я хочу услышать о чём она думает лично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Смущение, отвращение, растерянность. Самые различные чувства промелькнули на лице Кохару. Она прищурилась, пытаясь понять мои намерения, и хочет ли она быть открытой со мной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молча стояли, по громкоговорителю прозвучал звонок, призывая нас покинуть школу. – – – Уже пора? Данный звук говорит о том, что мы должны покинуть школу в течении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У нас не осталось для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услышала это, сказанное тихим глухим голосом, мои глаза загорелись. Наряду с её плохим настроением, она снова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сегодня у меня сейчас нет времени, поэтому, возможно, в другой раз. Я также хочу привести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горькие слова оживили мое сердце. Хотя мне удалось договориться с помощью грубой силы, но я чувствую, что для меня открылось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будет проблематично говорить об этом сейчас, ведь хоть я и предложила это, но не подумала, что ей сказать. Так что нам обеим нужно было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спасибо. Если тебе захочется поговорить, не стесняйся,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я отпустила ее руку. Она легонько потёрла то место, за которое я схватилась. Было больно?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все обдумаю, если я не захочу об этом говорить,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снова позови меня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прекрати, ты так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даже не пыталась скрыть свою неприязнь, она просто вздохнула. Думаю, она все еще ненавидит меня, но ненависти, направленной на меня, стало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я считаю это милым. Для меня, человека, в сердце которого живет 26-летняя женщина, Кохару выглядит просто как девушка с характером, который соответствует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усмехнулась, на что она, сверля меня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 Хотя твоя улыбка хорошей девочки очень милая, но такое холодное лицо, как у тебя сейчас, мне даже нравится больше эта Вакашима-сан.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ли мне её полярной Кохару или чёрной Кохару? Возможно, она не до конца откровенна, но кажется, что это ближе к ее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столь неожиданно, услышать, что я не испытываю неприязни. Ядовитое лицо Кохару исчезло, и вместо этого она ошеломленно смотрела на меня. Ее реакция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заставил меня выглядеть бессердечной?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знаю. Я ухожу, так что Вакашима-сан, можешь вернуться к своему милому личику?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встречи, - сказала я ей, выходя из комнаты. Я хотела пройти по коридору как ни в чем не бывало, но мне необходимо было найти место для отдыха. Мои колени начали дрожать, и в конце концов я потеряла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нервничала больше, чем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что я снова поговорю с Кохару? Что ж, мне страшно. Когда она сказала, что хотела бы, чтобы меня не было, у меня от страха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после того как мы расстались, была не слишком плохая. Кажется, что она зарежет меня, если выйдет из себя. Однако это не значит, что мы не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Хааа- – – Я хочу увидеть Сару. Мне нужно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уже встречались утром, но я уже хотела увидеть ее лицо. Интересно, зачем Саре понадобилось идти в Цубакигаока? Я бы хотела, чтобы мы учились в одной школе. Когда я вернусь домой, я посмотрю видео с вечеринки. Мне нужно пополнить свой запас "Сары". А также почитать немного хорошего качественного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заставить свои дрожащие ноги двигаться, и я вернулась в оживленную клубную комнату, где все уже 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