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опубликовал заключение по делу, подтвердив, что аккаунт Лу Ци действительно был взломан, а оскорбительные сообщения отправлял не он. Однако доказать, что за всем этим стоял Линь Юань, оказалось сложно: тот действовал очень чисто и не оставил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Ци шёл медленно, размышляя,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— вернуться и выложить результаты расследования на Weibo, затем потребовать извинений от «90° Прямой угол» и всех, кто его оскорблял и угрожал. Некоторые зашли слишком далеко — на них он собирался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корень проблемы был в Линь Юане, этом мусоре в человеческом обличье. Самое неприятное — у Лу Ци не было сил тягаться с таким гигантом, как Hengjin Entertainment. Если он необдуманно начнёт обвинять его, его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найти адвоката. И для того, чтобы подать в суд на интернет-агрессоров, и чтобы собрать доказательства того, что кибертравлю подстроил Линь Юань — без профессиональной помощи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Ци никак не ожидал, что помощь придёт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позвонили из юридической фирмы «Хайчэн», он совсем растерялся. Девушка на том конце провода мягким голосом спросила, обращался ли он недавно за онлайн-консультацией.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Лу Ци включил громкую связь, пролистывая страницы на телефоне. — Но, кажется, я консультировался не в «Хайчэн»…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фирмы был поразительно высокий процент выигранных дел — и такие же поразительные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скромный кошелёк этого точно не потянул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господин Лу… — спокойно продолжила девушка. — У нашей фирмы каждый год есть несколько особых проектов правовой помощи. Ваша ситуация довольно типичная и соответствует нашим критериям. Если вы согласны, чтобы наше бюро взялось за дело, стоимость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помощь. Это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начался ваш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секунду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первый, да? — уточнил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…Всегда кто-то должен быть первым, кто попробует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босс… Почему бы вам просто не сказать своему соседу? — в голосе помощника звучало полное недоумение. — Всё это было очень сложно организовать, но, к счастью, ваш сосед всё-таки принял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ему не ответил. В трубке раздавались только глухие удары — бах, бах, бах. Словно что-то с силой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уже подумал, что начальника избивают в мешке, тот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Наньцяо было сбивчивым. В его ленивом голосе слышалась одышка: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когда-то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укусила собака, и теперь я вижу, как та же самая собака кусает одного паренька. Я подбираю камень и бросаю в неё. Это 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вспомнил, как Лу Ци накануне держал свою маленькую капусту,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паренёк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больше всего ненавидели начальников, которые не говорили прямо, когда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его босс был человеком решительным и не любил лишних слов. Если же он начинал ходить вокруг да около — значит, не хотел отвечать. Это явно был личный вопрос. Помощник сразу перестал расспрашивать, доложил о работе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положил телефон на стол и небрежно стянул с себя пропитанную потом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телевизор, излучая тусклый свет. По нему в бесконечном повторе шли старые новости. Из-за расположения эта маленькая комната, предназначенная под спальню, была без окон. Когда свет не включали, в ней становилось так же темно, как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телевизора не освещал всё помещение. На границе света и тени висел раскачивающийся боксёрский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всё убранство этой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больше не надевал на руки перчатки — только бинты. Ссадины на костяшках ещё не зажили. Они были туго перевязаны, пропитались потом и неприятно щипали.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у него всё ещё оставалась стрессовая реакция на тёмные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позволял себе стать бесполезным человеком, который дрожит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разматывать бинты с рук. Тот наркоман вчера, скорее всего, был подарком от второго дяди. В глазах второго дяди он по-прежнему оставался тем ребёнком, который мог только плакать, когда его запирали в маленькой тёмной комнате. Тот, вероятно, рассчитывал, что стоит лишь выключить свет — и он окажется полностью во власти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рядом не оказалось того маленького соседа, этот человекообразный кусок мусора всё равно закончил бы с разбитой головой и в крови, а может, 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по крови жаждали денег и пытались его уничтожить, а человек, которого он видел всего один раз, искренне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возникло серьёзное и обеспокоенное лицо Лу Ци, и уголки губ Му Наньцяо невольно приподнялись. Он принял доброту этого маленького соседа и был готов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соседу не обязательно было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оглядел эту чужую спальню. В мерцающем свете его красивое лицо казалось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комната не подходила для солнечного света, значит, и глубокая дружба здесь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профессионалов многие проблемы решались куда проще. Хотя Лу Ци общался вроде бы с одним адвокатом, у него было ощущение, будто за ним стоит целая команда — настолько высокой была их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Линь Юаню пока подобраться было невозможно, но можно было подать в суд на Hengjin Entertainment, чтобы получить информацию о кибертравле, а затем поочерёдно разбираться с теми, кто прятался за проводами интернета…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из кибербуллеров приговорили к одному году и восьми месяцам тюрьмы. Лу Ци выложил результат на Weibo, и под постом выстроилась целая очередь извинений. Его фанаты ликовали и начали язвительно комментировать в ответ. Они даже помогали отсеивать некачественные извинения — всё, что было короче трёх тысяч слов, считалось неискренним и недостойным!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по-прежнему писали злые слова, а кто-то просто удалял аккаунты и сбегал. Только это не помогало — второй обвиняемый не избежал суда, даже удалив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была профессиональная команда, Лу Ци всё равно был занят почти без передышки. За это время он так и не понял, нашёл ли сосед работу. Тот всегда возвращался глубокой ночью или под утро и закрывал дверь так тихо, что иногда Лу Ци, уже уснув,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спросить, как заживает рука Му Наньцяо, но ни разу не застал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полмесяца, и в старом доме снова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жильцы ругали управляющую компанию, та возмущённо оправдывалась и спрашивала, не перевернул ли кто снова рубильник. С верхнего этажа донеслись радостные крики — наверное, какой-то ребёнок праздновал, что теперь можно не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как раз сварил кастрюлю вонтонов. Стоя в темноте, вдыхая их аромат и не зная, что делать дальше, он вдруг услышал из соседней квартиры «Танец тростниковых флейт».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Му Наньцяо боится темноты, Лу Ци решил, что тот, возможно, включает музыку, чтобы подбодрить себя. Он поколебался, но всё же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только что вышел из душа, кончики волос у него были мокрыми. Услышав стук, он игриво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отец с сыном уже немало порадовали второго дядю, и тот вполне мог снова пойти на отчаянный шаг. В конце концов, хоть у дяди и были мозги, их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незваный гость, но на маленьком экране видеозвонка увидел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Лу Ци держит в руках, но пар от горячего размывал половину его лица. Было видно, что он в гораздо лучшем настроении. Под мышкой он прижимал светящуюся маленькую капусту и с ожиданием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оленёнок, ждущий, когда его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Му Наньцяо открыл дверь, он понял, что кормить будут, возможно,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 в руках оказался небольшой кастрюлька, и аромат горячей еды сразу проник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ужина отключили электричество, — сказал он, моргнув. — Я подумал, может, ты ещё не ел. Я сварил домашние вонтоны.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переживал, вдруг Му Наньцяо боится темноты. Всё-таки взрослый человек — нужно сохранить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открылась, Лу Ци понял, что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квартиры лился свет, высокая прямая фигура Му Наньцяо стояла в ярком освещении. Похоже, он только что принял душ. В его глазах ещё не до конца исчезли настороженность и резкость, но мокрые волосы спадали на лоб, прикрывая чёткие брови и смягчая черты лица. Он выглядел… довольно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грозный, и красивый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в 502-м не отключили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сомнение, Му Наньцяо прислонился к дверному косяку и, опустив ресницы, посмотрел на него с лёгкой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аварийное питание. Ты же знаешь,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неторопливо разоблачил его маленькую заботу. Лу Ци, который поспешил принести кастрюльку, смутился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будешь есть?..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ушей, скрытые мягкими чёрными волосами, слегка покраснели. Му Наньцяо мельком взглянул на них в свете из квартиры, и его кадык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Лу Ци кастрюльку и завёл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гостиной была довольно странной. Спальня, конечно, была, но кровать стояла под окном в самой гостиной. Повсюду горели лампы. Лу Ци поднял голову и посмотрел на красивый ажурный настенный светильник из пергамента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Наньцяо это было всего лишь место, где он спал. Его одежда даже не хранилась здесь — она лежала в другом жилье, в центре города. Тут просто не было места для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придавал этому значения. На последнем семейном ужине третий дядя даже спросил его: зачем он, захватив вместе с отцом столько акций семьи Му, всё равно возвращается ночевать в эту собачью конуру? Неужели дикий кабан не ценит хорошее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ответил Му Наньцяо?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 хорошей конуре я хотя бы могу спокойно спать, — он вежливо улыбнулся, как настоящий джентльмен, но в его узких глазах блестел ледяной холод. — Не то что в доме третьего дяди, который третья тётя заложила, чтобы покрыть карточные долги. Его ведь ещё не выкупили,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был любимым младшим сыном старика. Перед тем как уехать в санаторий поправлять здоровье, старик передал ему родовой дом в Цзяннане. Услышав слова Му Наньцяо, он чуть не потерял сознание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всеобщей суматохи Му Наньцяо лишь пожал плечами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его совсем не задевало. Но сейчас почему-то стало немного неловко. Му Наньцяо словно невзначай перекрыл собой дверь спальни с кодовым замком и небрежно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спальне… слишком сыро…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этой квартиры правда неудачная сторона, — согласился Лу Ци, кивая. — Ты правильно делаешь, что спишь в гостиной. И свет здесь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глаза заискрились: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кажется, будто ты спишь в море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http://bllate.org/book/16047/1433635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