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войсках Ли Тана царило радостное оживление. Особенно ликовал помощник военачальника из Сюнчжоу, Шэн Яньши, который прибыл на подмогу по приказу Цинь-вана. Его лицо сияло от счастья — такая великая заслуга свалилась ему прямо с неба!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Ли Шиминь особо отметил находчивость того самого гвардейца, который проявил не только храбрость, но и смекалку.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показал себя достойно: отважен, умён и способен действовать по обстановке. В следующей битве доверю ему командование небольшим отрядом. Служи усердно, и под моим началом тебя ждёт большое будущее!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Ли Шиминь с отрядом тайно следовал за армией Ли Ми, и до отправки гонцов в Чанъань и Сюнчжоу за подкреплением, прошло немало времени. Две стороны успели провести ещё одну схватку, и теперь небо уже затянуло сумерками.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Яньши со своими воинами вернулся в Сюнчжоу с докладом, а Цинь-ван с телохранителями и гарнизоном Тунгуаня направился в обратный путь. Он решил заночевать в крепости и с рассветом продолжить путь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воины перекусили лишь сухими лепёшками на ходу, и Ли Шэн тоже успел проголодаться.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Тунгуане его отвёл в конюшню тот самый воин, что изображал посланника.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ему лучшего отборного зерна, и чтобы вода была чистой. Это любимый конь Его Высочества Цинь-вана, ухаживайте за ним как следует, — распорядился он и, не доверяя до конца конюхам, постоял рядом, пока Ли Шэн не съел несколько пригоршней корма. — Можешь идти. Ночь длинная и холодная, выпей вина, согрейся. Только смотри, чтобы вода для Салучзы не остыла.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 с мужественным лицом вынул из кошеля монету и протянул конюху. Тот просиял, отвесил несколько поклонов и, заверив, что непременно позаботится о драгоценном скакуне Цинь-вана, поспешил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вокруг никого нет, гвардеец быстро подошёл к Салучзы. Ли Шэн, всё ещё пережёвывая зерно, непонимающе уставился на него из-под нависшей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ему нужно?»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мужчины был сосредоточенным и серьёзным. В этот миг в голове Ли Шэна пронеслись десятки предположений.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он задумал? Почему он так на меня смотрит? Неужели он вражеский шпион? Решил воспользоваться моментом и прикончить меня, коня-провидца? Кто его послал? Враги? Или это внутренние разборки? Неужели Ли Юаньцзи? Чёрт, он мне с самого начала не понравился, так и зыркал в мою сторону. Не можешь заполучить — так уничтожь? Я только-только начал осваиваться, и вот теперь моя жизнь оборвётся?!»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лихорадочно перебирал в уме варианты, стоявший перед ним человек вдруг сложил руки и низко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Сегодняшней заслугой я обязан тебе. Говорят, даже у трав и деревьев есть душа, что уж говорить о животных. Благодарю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телохранителем Цинь-вана, конечно, почётно и выгодно, но сегодняшний приказ означал, что князь даёт ему шанс проявить себя и заработать боевые заслуги! Он был безмерно рад этому, понимая, что без Салучзы такой возможности могло и не представиться.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его глаза заблестели. Он подошёл и заботливо расчесал коню спину, прежде чем уйти, оставив Ли Шэна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отряд Ли Шиминя выехал в сторону Чанъаня. Смерть Ли Ми требовала решения множества вопросов, связанных с его бывшими подданными, и дел предстояло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возвращении в столицу Ли Юань щедро наградил Цинь-вана. Какой отец не будет гордиться таким сыном — доблестным, умным, находчивым, способным не только завоёвывать новые земли, но и действовать решительно и осмотрительно? Он на месте сокрушил мятежника, не доставив двору никаких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же месяце государь осыпал Ли Шиминя новыми милостями: пожаловал ему титул тайвэя, назначил главой Государственного совета Великого регионального командования Шаньдун, повелел ему разместиться в Дворце Чанчунь и отдал под его командование все войска к востоку от заставы.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в Чанъань вернулся посланник, отправленный в Лянчжоу для пожалования титулов Ли Гую. Он привёз ответное послание, первая же строка которого привела императора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Гуй в письме обращался к нему: «Младший брат, император Великой Лян…» — и при этом отказывался от предложенных династией Тан должностей.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называл себя «младшим братом», потому что Ли Юань ранее пытался таким образом расположить его к себе, хотя на самом деле никакого родства между ними не было. Основатель династии принадлежал к знатному столичному роду, а Ли Гуй, хоть и носил ту же фамилию, был родом из Увэя в Ганьсу, из влиятельного местного клана, который, однако, не мог сравниться с потомственной аристократией.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я из вежливости называл тебя братом, а теперь, когда ты возомнил себя правителем и смеешь мне перечить, ты ещё имеешь наглость лезть в родственники!»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гневе Ли Юань приказал задержать посланника Ли Гуя, Дэн Сяо. С этого момента отношения между двумя сторонами были окончательно испорчены.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император даровал Цинь-вану ещё один титул — великого генерала левой гвардии Ухоу и управляющего Лянчжоу.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череда назначений была не только наградой и утешением для сына, проливавшего кровь в битве за уничтожение Западной Цинь, но и недвусмысленным намёком на дальнейшие военные планы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Дворец Чанчунь — это не тот знаменитый дворец в Запретном городе, а совсем другое место. Он располагался на востоке равнины Гуаньчжун, в современной деревне Бэйчжайцзы уезда Дали провинции Шэньси. Император У-ди из династии Северная Чжоу построил здесь город Цзиньчэн.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Местоположение Цзиньчэна было стратегически выгодным: с высоты открывался вид на горы Хуашань и Чжунтяо, а внизу сливались реки Хуанхэ, Вэйхэ и Лохэ. Благодаря мягкому климату и буйной растительности здесь круглый год царила весна, за что дворец и получил своё название — Дворец Чанчунь, «Вечная весна».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здесь Ли Юань с сыновьями расположили свои войска, прежде чем войти в Чанъань. Передав это место Ли Шиминю, государь недвусмысленно подтвердил его ключевую роль в военной структуре империи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что такое «великое региональное командование»? Это высший орган местной власти, появившийся в эпоху Северная Вэй и сохранившийся в начале династии Тан. Эта структура дублировала устройство центрального правительства, имея своих вице-глав и шесть министерств. Её глава, обладая почти неограниченной властью на подконтрольной территории, был, по сути, местным монархом.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Великое региональное командование Шаньдун, согласно планам, должно было охватывать обширные земли к востоку от гор Тайхан и к северу от реки Хуайхэ. Но была одна проблема: эти земли — Хэбэй и Хэнань — ещё не принадлежали Тан. В Хэбэе правил Доу Цзяньдэ, а в Лояне — Ван Шичун.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назначение было ясным сигналом: династия Тан намерена расширяться на восток, и Ли Юань положил глаз на земли Хэбэя и Хэнани!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должность управляющего Лянчжоу тоже была полна скрытого смысла. Ведь именно этот титул предлагали Ли Гую, а тот в ответ провозгласил себя императором. Теперь же государь передал этот пост своему доблестному сыну, только что сокрушившему Западную Цинь. Это выглядело весьма преднамеренно.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какие бы интриги ни стояли за этими назначениями, для резиденции Цинь-вана это была отличная новость! Хотя наследный принц и занимал высокое положение, теперь и Ли Шиминь по власти и влиянию ему не уступал.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Империя ещё не была объединена, и мысли о борьбе за престол не были столь явными, но все понимали, что чем выше положение начальника, тем светлее будущее у его подчинённых. Поэтому в резиденции Цинь-вана царило всеобщее ликование.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 уже несколько дней подряд получал всевозможные лакомства. Его хозяин был очень занят, его постоянно вызывали на совещания, и времени на конные прогулки у него не было. Конь чувствовал, что начинает толстеть.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Чанъань, где были все условия, Ли Шиминь с размахом заказал для него два новых комплекта сбруи. Их изысканность поразила Ли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Сбруя делилась на две части: головную и седельную. Головная включала в себя уздечку, удила и различные ремни для управления и крепления. Седельная — седло, стремена, подпругу и прочее.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Новое седло князь заказал из дерева, покрытого позолоченными серебряными пластинами. На передней и задней луках были выгравированы узоры из облаков и вьющихся трав — очень изящно.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эти узоры ещё можно было принять, то орнамент на крыльях седла Ли Шэну совсем не понравился. Там были изображены переплетающиеся стебли пионов!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мальчик!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было ещё невыносимее, так это то, что окружающие нахваливали этот узор, называя его «роскошным и величественным» и говоря, что он «очень подходит благородному окрасу Салучзы»!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Фиолетовый цвет, конечно, считался благородным. Поэт династии Сун, Ван Чжу, написал знаменитое «Стихотворение вундеркинда», в котором есть строки, известные многим: «Всё в мире низко, лишь учёность высока». Но в том же стихотворении есть и другая фраза: «Весь двор в пурпуре и багрянце, и все они — люди учёные». Пурпурные и багряные одежды во времена Суй и Тан носили высшие чиновники, так что фиолетовый, без сомнения, был цветом знати.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представлении такой узор был исключительно женским!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мнение коня никого не интересовало. Прямо как в детстве, когда его наряжала мама, теперь Ли Шиминь использовал его как модель для своей игры в «чудо-коня».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седла к его бёдрам тянулись ремни, похожие на пояс десе, с отверстиями для подвешивания украшений. Сейчас на нём висели бронзовый брелок в форме колотушки, гирлянда медных колокольчиков в виде двух рыб, пряжка из белого нефрита и небольшая бронзовая накладка в форме мостика.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был комплект медных колокольчиков, которые, по мнению Ли Шэна, были чистым украшательством. Какой нормальный человек повесит колокольчики на боевого коня? Наверное, это просто для того, чтобы полюбоваться.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и различные накладки на ремни: набор пятиугольных пластин с изображением львов и комплект в форме ритуальных скипетров — очень красивые и внушительные, тут он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украшения на лбу и груди были ещё разнообразнее и роскошнее.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пересечении ремней уздечки, особенно на лбу и груди — самых заметных местах — крепились особые украшения, обычно очень дорогие и изысканные. В глоссарии они называются «цзеюэ».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нефритовую накладку в форме суаньни. Суаньни — пятый из девяти сыновей дракона, внешне похожий на льва.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также нефритовые украшения в форме трёх- и четырёхлистников, а также агатовые накладки красного, фиолетового, коричневого и белого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всё это не было сделано за один день. Это были личные сокровища Цинь-вана. Семья Ли принадлежала к древней аристократии, и недостатка в ценностях у него не было. К тому же он постоянно воевал, и трофеев тоже хватало. Сегодня, примеряя на Салучзы новое седло, князь, пользуясь редким досугом, решил перепробовать все свои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 снимал, то надевал их, увлечённо обсуждая с окружающими каждую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Шэн, которого он наряжал, чувствовал себя совершенно измотанным.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это утомительно! Теперь я понимаю, почему женщины после шоппинга падают на диван без сил. Примерка одежды — это тоже тяжёлый труд!»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http://bllate.org/book/16003/1444133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