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«я в деле» было легко, но требовалось ещё всё тщательно спланировать. Государь, конечно, доставил Преисподней немало хлопот, но заставить чиновников загробного мира раскошелиться на такой огромный ресурс было задачей не из лёгких. Поэтому со следующего дня Му Ци, следуя указаниям императора, начал «создавать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Му Ци отправил Системе сообщение, что процесс перевоспитания идёт не слишком успешно: Лю Чэ тратит деньги направо и налево, раздаёт щедрые дары, а расходы не поддаются учёту. Через три дня пришёл ответ из подземной канцелярии: их позиция неизменна. Если траты слишком велики, бюджет можно увеличить, главное —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легко увеличить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неделе Му Ци отправил новое сообщение: у императора Сяо-у новые замашки. Теперь он с помощью денег задабривает местных жителей, от молодых и сильных злобных юнцов до уважаемых стариков. Все очарованы его щедростью. Цель этих действий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реакция Преисподней была молниеносной. Уже на следующий день Система передала сообщение, в котором господина Му просили внимательно следить за ситуацией, проявлять бдительность и немедленно обо всём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«бдительности» можно было не беспокоиться. Протянув ещё полмесяца, Му Ци, как и было условлено с Его Величеством, отправил список книг, которые господин Лю заказывал в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вечер он получил срочную депешу: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срочное, просим решить как можно скорее. Мы окажем всю необходимую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Преисподней, скорее всего, догадывались о хитрых играх императора. Но иногда, даже зная о намерениях противника, ничего не можешь поделать. Ведь если бы загробный мир мог силой заставить «ханьскую тургруппу» подчиниться, им бы не пришлось просить о помощи. Поэтому, столкнувшись с условиями, выдвинутыми государем, чиновники, хоть и скрепя сердце, были вынуждены уступить. По правде говоря, они, вероятно, думали, что если уж придётся потратиться, чтобы избавиться от этого источника головной боли, то, возможно, оно того 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подземный мир был готов пойти на уступки и не требовалось тратить внутренние ресурсы, договориться с Бюро пространственно-временного администрирования было несложно. В конце концов, это была просто работа за деньги, не нарушавшая никаких правил, и Система была рада оказать такую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 работой, но ничего лишнего Управление делать не собиралось. По правилам, если бы их отправили в прошлое с официальной миссией по спасению мира, Администрация предоставила бы полный пакет услуг: от прикрытия и материально-технического обеспечения до гарантий безопасности. Но поскольку император У-ди настоял на частной поездке, все услуги были отменены, а вместо них пришлось подписать чрезвычайно строгий и запутанный договор. Бюро разрешало мелкомасштабные перемещения, но категорически запрещало путешественникам оказывать «крупномасштабное» или «злонамеренное» влияние на историю. Нарушителей ждало жесточайшее наказание, а подробное определение «злонамеренных действий» занимало несколько сотен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ограничения были, по сути, бесчеловечными. Ведь путешественник, находясь в гуще событий, вряд ли мог предсказать все последствия своих действий. Если за каждый шаг следовало наказание, то оставалось только сидеть сложа руки. Обычно сотрудники, выполнявшие задания, были защищены различными «пунктами об освобождении от ответственности». Но теперь, действуя самостоятельно, они должны были столкнуться с самыми суровыми, самыми безжалостными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 проявлялась сила духа. Хотя описанные Бюро «жесточайшие наказания» были действительно пугающими, император Сяо-у, убедившись в возможности вернуться в прошлое, не стал даже вникать в детали договора и быстро подписал все сотни страниц. По его словам, нужно было сосредоточиться на главном противоречии, а профессионалы должны уметь принимать решения. Хочешь чего-то добиться — будь готов чем-то пожертвовать. Без риска не бывает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начитался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все формальности были улажены. Организация прислала специального курьера с маленькой запечатанной коробкой, в которой лежал всего лишь один красный лист бумаги. Это и был самый ценный актив Бюро, результат огромных затрат ресурсов — возможность путешествовать во времени. Достаточно было приклеить этот лист к двери, и они получали простую, но функциональную временную дверь, способную удовлетворить их основные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Управление было готово предоставить лишь самое необходимое. В сопроводительных документах было чётко указано: в соответствии с ресурсами, предоставленными Преисподней, эта дверь могла гарантировать им перемещение лишь в «эпоху императора У-ди династии Западная Хань», чтобы Сын Неба мог «начать всё сначала». В какой именно год? Неизвестно. В какое именно место? Неизвестно. С какой именно ситуацией им придётся столкнуться? Тем более неизвестно. В общем, полная неразбериха, действуйте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могло смутить Му Ци, закалённого в многочисленных миссиях. Он раздобыл подержанную робо-собаку, установил на неё приёмное оборудование и мощный аккумулятор, и с помощью игрового джойстика управлял ею, заставив два часа кружить по ту сторону «двери». Когда аккумулятор сел, Му Ци скачал видео и показал его трём ханьским аборигенам для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изображение с памятными им местами, они быстро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Восточный рынок Чанъаня, — сказал Хо Цюйбин, указывая на изображение, снятое через камеру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они запустили робо-собаку ночью, во время комендантского часа, и при свете луны были видны лишь тёмные очертания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те высокие груды — это, должно быть, клетки для кур и собак. Со времён императора Сяо-цзина легкомысленные юнцы Чанъаня часто устраивали на Восточном и Западном рынках петушиные бои и конные состязания, проигрывая деньги и пьянствуя. Там всегда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указал на освещённый луной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похоже, куча конского навоза. Значит, здесь всё ещё устраивают 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хоу Чанпина, слегка нахмурился и бросил взгляд на племянника. По правилам, установленным губернатором столицы, в Чанъане, у подножия трона, скачки и азартные игры были запрещены. Но спрос был слишком велик, а прибыль — слишком высока, так что все занимались этим тайно. Однако одно дело — тайно играть, и совсем другое — открыто говорить об этом постыдном секрете перед государем. А хоу Гуаньцзюнь… что ж, юноша, возможно, и не собирался никого разоблачать. Скорее всего, он так быстро взлетел по карьерной лестнице, что не имел опыта службы на низших должностях и просто не знал о таких негласных правилах, вот и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злобных юнцов Чанъаня ещё есть время и желание развлекаться, заниматься, так сказать, сферой услуг, — Му Ци не обратил внимания на скрытые течения в верхах ханьского общества. Он лишь задумчиво произнёс: — Похоже, это ещё не поздний период правления Вашего Величества, и ещё не начались ни бедствия, вызванные колдовством «гу», ни великие стихийные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так язвите, издеваясь надо мной? — холодно спросил Лю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сошлись в поединке, и каждый удар был смертельным. Хоу Чанпина и хоу Гуаньцзюнь благоразумно прикусили языки, делая вид, что ничего не слышат. Впрочем, хотя внешне они и сохраняли вид покорных слуг, не смеющих возразить, в душе они оба вздохнули с огромным облегчением, убедившись, что по ту сторону двери их ждёт не безумный закат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машина Западной Хань достигла своего расцвета при Лю Чэ. После введения государственных монополий на соль и железо для борьбы с сюнну, все богатства Поднебесной стекались в Гуаньчжун. Покинуть Гуаньчжун было всё равно что рыбе оказаться на суше — ни о каких великих делах не могло быть и речи. Но эта столица, средоточие всех богатств, была также и местом, где свирепствовали жестокие чиновники, а законы были суровы и многочисленны. Поэтому, хотя слова Му Ци и были неприятны, в них была доля правды. Один опавший лист говорит о приходе осени. Если легкомысленные юнцы на Восточном и Западном рынках всё ещё могли устраивать петушиные бои и конные состязания, значит, обстановка была ещё относительно свободной, и путешественники из будущего могли незаметно влиться в толпу и спокойно строить планы. А если бы даже этим местным сорвиголовам стало негде развернуться, то в такой ситуации,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никто из них не хотел, едва ступив на родную землю, быть схваченным ищейками и брошенным в тюрьму как пособник наследного принца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если разобраться, то, за исключением Му Ци, все остальные члены их четвёрки в той или иной степени были связаны с наследным принцем. Так что если бы жестокие чиновники схватили их как его сторонников, они бы не сильно ошиблись. По крайней мере, они были бы более виновны, чем простые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правление императора У-ди было долгим, и даже исключив самый опасный период, оставшееся время было трудно оценить. Поскольку Система не предоставила им никакого прикрытия, им нужно было тщательно продумать, как действовать. Не могли же они просто явиться в Чанъань, создав ситуацию с двумя живыми императорами. Четвёрка несколько дней проводила совещания, но так и не смогла прийти к единому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среди них было трое коренных жителей Хань, двое из них родились в богатстве и роскоши и не имели представления о жизни простого народа в Чанъане. Их воображение рисовало самые невероятные картины, и они часто предлагали совершенно немыслимые идеи. Например, Хо Цюйбин предложил им войти в Чанъань под видом иноземных купцов, чтобы скрыть свою личность и уменьшить риск разоблачения. Но Вэй Цин тут же возразил, указав, что все иноземные купцы, торгующие в Чанъане, имеют покровителей среди высших сановников, которые и позволяют им делить столичный рынок. Такую тесную связь чужакам подделать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 сановниками? — удивился хоу Гуаньцзюнь. — Я много раз покупал товары у купцов в северных землях, но не слышал, чтобы они кому-то платили за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и был тем самым сановником, который их покровительствовал, — сухо ответил Вэй Цин. — Слуга не служит двум господам. Они уже платили тебе, так что не могли платить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Цюйбин на мгновение задумался и понял, что ему нечего возразить. До восемнадцати лет он был дворцовым советником, постоянно находился при дворе и не знал о закулисных интригах и связях между чиновниками и купцами в столице. А после восемнадцати… что ж, после восемнадцати он стал полковником стремительной кавалерии и хоу Гуаньцзюнь. Кто бы стал беспокоить его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Цюйбин замолчал, вероятно, размышляя о глубокой логике власти в Ханьской империи. А государь, подумав, с уверенностью предложил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притвориться торговцами драгоценностями, продающими редкие и диковинные вещицы, — сказал он. — Такая торговля очень популярна в задних покоях дворца. Это позволит нам входить и выходить из дворцов Вэйян и Чанлэ, приблизиться к центру власти и подготовиться к будущим великим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Драгоценностями? — переспросил Му Ци. — Что именно Ваше Величество собираетесь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несколько стеклянных поделок, и хватит, — Сын Неба был хорошо знаком с этим делом. — Цветное стекло, машинная огранка, можно ещё духами сбрызнуть. Обмануть их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кого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сам, — невозмутимо ответил император. — Возьмите шёлк, покройте его несколькими слоями золотой краски, сделайте как можно роскошнее. Если удастся доставить это прямо ко двору и завоевать расположение другого «меня», то все проблемы будут решены. Ничего не поделаешь, такова была эстетика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информационного взрыва стоимость получения чувственных удовольствий резко упала, и, как следствие, крайности сошлись — эстетические предпочтения современных людей сместились в сторону минимализма и сдержанности. Но в древности, когда технологии были крайне примитивны, даже высшая знать не могла потакать всем своим желаниям. Эти неудовлетворённые желания находили выход в эстетике, требующей сложности, изысканности, великолепия. Нужно было нагромождать все элементы красоты, чтобы в полной мере удовлетворить эстетические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отношении император Сяо-у был особенно показателен. Переместившись в современность, он продолжал следовать дворцовому обычаю и каждый день менял одежду (снятую, разумеется, раздаривал). А его вкус в выборе одежды и украшений был весьма своеобразен: цвета и фасоны были очень смелыми. Если бы не его величественная осанка, он, вероятно, давно бы стал героем местных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 лучшее оружие. После такого откровенного признания государя Му Ци потерял дар речи и мог лишь изумлённо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Заткнув собеседника за пояс парой фраз, император намеревался подробно изложить свой хитроумный план по проникновению во дворец под видом торговца драгоценностями. Но тут Вэй Цин кашлянул и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известно Вашему Величеству, торговля драгоценностями и редкими вещами во дворце контролируется разными знатными особами, и чужаку туда пробиться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нахмурился, но не удивился. Он и в прошлой жизни знал, что поставки ко двору — это огромный пирог, от которого каждый знатный вельможа норовил отхватить кусок. Просто раньше такие мелочи не занимали его,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«знатные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принцессы, наложницы, придворные дамы — всем им нужны деньги на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Чанпина был как всегда осторожен. Хотя он перечислил три категории, любой сведущий человек сразу бы понял, о ком идёт речь. Наложницы и придворные дамы не покидали пределов дворца, и их влияние на внешние дела было невелико. По-настоящему же влиятельными, способными плести интриги и дёргать за ниточки власти, были лишь знатные принцессы, близкие по крови к императору и имевшие свободный доступ во дворец. Например, в эпоху императора У-ди таковых была одна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главным делом всей жизни старшей принцессы Пиньян было поставлять брату новых наложниц и, пользуясь этим, укреплять свою власть. К деньгам же она была довольно равнодушна. А вот ненасытной жадностью, не позволявшей упустить даже такую мелочь, как торговля драгоценностями, отличалась лишь одна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тётушка и впрямь любит во всё совать свой нос, — хмыкнул император. — Даже на нескольких золотых украшениях хочет нажиться. Неудивительно, что качество поставляемых ко двору драгоценностей всегда оставляло желать лучшего… Ну да ладно, тётушку интересуют только деньги. Если удастся наладить связи во дворце, можно и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дело не касалось основ политики, государь был очень снисходителен к своим родственникам. Великая принцесса Доу была ему родной кровью, да и связывали их тёплые чувства, так что её заработки во дворце не были для него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Цин снова замялся. Поколебавшись, 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но в столице ходят слухи, что, имея дело с Великой принцессой Доу, нужно смотреть не только на деньги, но и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впервые за долгое время выглядел растерянным. Сын Неба был в курсе всех важных событий, но до некоторых пикантных слухов его уши не доходили. А вот такие сплетни, наоборот, легко просачивались в неофициальные хроники, привлекая внимание скучающих потомков — например, Му Ци, чьё лицо внезапно приобрело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«смотреть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вопросительным взглядом государя и странным взором господина Му великий генерал был вынужден, скрепя сердце,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помните господина Дун Яня, что состоял при Великой принцессе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 стало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«Состоял при! Как деликатно, как изящно сказано! Кто посмеет сказать, что великий генерал не владеет искусством риторики?»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«хозяин дома», которого отчитал Дунфан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или к несчастью, господин Дун всё же оставил след в памяти Сына Неба, хоть и весьма смутный, лишь как приложение к Дунфан Шо. Вероятно, даже имя его уже стёрлось.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Ваше Величество, — тихо сказал великий генерал. — В столице говорят, что этот господин Дун был сыном торговца жемчугом. Когда он торговал своим товаром, его заметила старшая принцесса Коу и оставила при своём дворе. С тех пор… с тех пор пошёл обычай, что чиновники, желающие заручиться поддержкой принцессы, должны представлять богато одетых красивых юношей, иначе им трудно даже переступить порог её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вытаращил глаза, не в силах вымолвить ни слова. А Му Ци, давно ждавший этого момента, не удержался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традиция дома Лю — «приводить красивых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нам теперь найти красивого юношу? Впрочем, Ваше Величество, вы и сами ещё вполне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http://bllate.org/book/16002/1473737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