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ж, события развивались так, что Му Ци больше не мог оставаться в стороне. Хотя ему очень не хотелось задевать чувства древнего гостя, после долгих раздумий он всё же остался после ужина, чтобы поговорить с императором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говорить было особенно не о чем. Юноша заранее продумал множество вариантов начала разговора, но одного взгляда на лицо собеседника было достаточно, чтобы понять — в лицемерных любезностях нет нужды. Умные люди и так всё понимают. Он начал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последнее время вы, кажется, прочли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поверхностно ознакомился, — ровным тоном ответил император У-ди. — У вас есть какие-то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сказал Му Ци. — У Вашего Величества превосходный вкус в выборе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абсолютно искренне. Сотрудник №168 прекрасно понимал, что старая госпожа Дэн, скорее всего, порекомендовала лишь первые, общеобразовательные книги. Более сложные и глубокие труды правитель, должно быть, нашёл сам, двигаясь от одной ниточки к другой. А раз так, то по списку прочитанного можно было проследить и эволюцию его мыслей. И, по мнению Му Ци, если господин Лю смог самостоятельно дойти от нескольких популярных брошюр до «Материалистической политической экономии», то его образ мыслей был весьма незауряден…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если бы монарх сейчас заказывал что-то вроде «Занимательных историй» или «Великой истории в пересказе», Му Ци и пальцем бы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ведь изучали математику? Зачем вам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«математика» мышцы на лице Лю Чэ едва заметно дёрнулись, но он тут же обрёл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математику лишь для того, чтобы понять, как работает эта ваша «производительная сила». Но вы сами говорили, что при разной производительной силе логика мироустройства совершенно иная. В свободное время я, разумеется, хочу узнать, как в эту эпоху понимают суть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разные эпохи люди по-разному смотрели на мир. Это воззрение в философии называется мировоззрением. Во времена правления императора У-ди Дун Чжуншу, которому было поручено создать теорию Великого объединения, разработал мировоззрение, основанное на «взаимном влиянии Неба и человека». После смерти и попадания в Преисподнюю правитель, хоть и был оторван от мира, время от времени узнавал о развитии конфуцианской мысли в последующие эпохи. Но, по его мнению, ни учение о «принципе», согласно которому «всё сущее есть принцип», ни учение о «сердце», утверждавшее, что «сердце есть Дао», при всей своей утончённости, не слишком отличались от теории «взаимного влияния Неба и человека». О мировоззрении же современных людей он почти ничего не знал и, естественно, хотел оценить его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Ваше Величество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ответил император. — Я всё ещё размышляю. И, возможно, буду размышлять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Ци ёкнуло. Если бы собеседник начал хвастливо рассуждать о своих «прозрениях» и «открытиях», он бы не беспокоился. Но такая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добавил государь, — я наткнулся на несколько изречений, которые произвели на меня глубокое впечатление. Я до сих пор над ними размышляю.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за изречения?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гласит: «Государство — это аппарат насилия для поддержания порядка», — сказал император. — Второе: «Экономический базис определяет надстройку». Поистине гениально, поистине заставляет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дело. Он докопался до сути!»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не принёс никаких результатов, потому что правитель категорически отрицал, что заказывал эти книги с какой-то определённой целью, утверждая, что просто читал их от нечего делать, из любопытства. Му Ци, разумеется, не поверил ни единому слову, но и поймать монарха за руку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недель за чтением политической экономии, господин Лю прекратил свои щедрые траты, оставив лишь несколько целевых благотворительных проектов. Трудные подростки, собранные Хо Цюйбином, больше не устраивали утренних построений с криками «Братец Хо!». Говорили, что теперь их тренирует Вэй Цин, обучая боевым искусствам. Как бы то ни было, всё это выглядело вполне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человеческая натура: если бы господин Лю с самого начала вёл себя так смирно, Му Ци не счёл бы это чем-то из ряда вон выходящим. Но, познав на собственном опыте разрушительный потенциал этой троицы, он теперь не мог не радоваться нынешнему спокойствию и даже испытывал чувство глубокой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добродетельный государь!»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притворялся ли император или нет, его желание жить мирно было великим благом. Му Ци, всё ещё помня о пережитом страхе, не хотел разрушать эту хрупкую иллюзию и в своём отчёте даже похвалил подопечного за «соблюдение правил» и «хорошее поведение», словно перспективы его перевоспитания были самыми радужными.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перспективы были самыми радужными, то Преисподняя, заказчик миссии, была, разумеется, в восторге. В конце октября оттуда пришло специальное сообщение с вопросом, изменилось ли мышление императора У-ди и успешно ли продвигается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сказать, успешно или нет, было сложно. Но в последнее время император действительно вёл себя образцово: усердно учился, не создавал проблем, был скромен и сдержан, и в нём не осталось и следа от того амбициозного и полного грандиозных планов человека, каким он был по прибытии. Он теперь даже был готов смотреть новости, а также читать в исторических журналах статьи с критикой в свой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настолько хорошим, что даже у Му Ци зародилась слабая надежда. Поэтому однажды вечером после новостей он специально принёс императору тарелку с закусками и, в ходе непринуждённой беседы, осторожно затронул волнующий его вопрос: не соблаговолит ли Его Величество изменить своё решение и принять наконец тот вердикт Преисподней, из-за которого они спорят уже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деликатный и сложный вопрос правитель ответил на удивление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сказал он. — О чём ты вообще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 сам не верил, что такой несгибаемый человек, как император У-ди, изменится под влиянием нескольких месяцев наблюдений — такое бывает только в дешёвых романах, а не в жизни. Но он всё же надеялся, что под мощным воздействием современных производительных сил и огромного потока информации мировоззрение императора пошатнётся, ослабнет. Пусть он и не изменится полностью, но хотя бы проявит некоторую слабость, неуверенность. Ведь и тысячекилометровая дамба рушится от муравьиной норы. Если бы господин Лю проявил хоть малейший признак слабости, его тщательно продуманный план по завоеванию души не был бы совсем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здесь «почему»? — император, казалось, нашёл вопрос смешным. — Вердикт Преисподней — это полная чушь. Разумеется, я не могу с ним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спорил с Подземным миром много лет, упорно отказываясь признавать справедливость приговора, и никакие уговоры не действовали. Теперь он снова взялся за старое, и его упрямство поразило 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прочитав столько современных политических теорий, Ваше Величество не ощутили ни малейшего влияния?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Преисподней, конечно, не был безупречен, но в целом он был справедлив: заслуги и проступки были изложены довольно чётко. Обвинения в адрес императора У-ди — воинственность, чрезмерное применение насилия, истощение государственных ресурсов — были обоснованы даже с точки зрения современных ценностей. Именно поэтому Бюро пространственно-временного администрирования и согласилось сотрудничать с Преисподней и помочь разрешить это старое дело. Иначе, какое им дело до разборок древних феодалов?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же дело? Если император готов впитывать современные политические теории, почему он так равнодушен и даже враждебен к вердикту, основанному на тех же ценностях?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разумеется, нравятся эти брошюры, — спокойно сказал он. — Они очень интересны и заставляют задуматься. Более того, я в своих действиях всегда придерживаюсь духа, изложенного в этих брошюрах, и никогда не смею его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Лю сказал, что у него есть свои соображения, с ним, возможно, никто бы и не спорил. Но утверждать, что он «придерживается духа»… тут Му Ци не выдержал. Что значит «не смею нарушать»? Неужели в какой-то политической теории настоятельно рекомендуется вести захватнические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невежда, — сказал он недружелюбно, — и не понимаю, что Ваше Величество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просто, — небрежно бросил император. — Я ведь уже говорил тебе. В той книге по политической экономии есть одна замечательная фраза: «Суть государства — это аппарат насилия». А раз так, то что плохого в том, что я применил немного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не в силах вымолвить ни слова. Всего несколько фраз, и Му Ци всё понял. Император У-ди говорил так не из-за своего невежества и непонимания современного мира. Напротив, за почти полгода наблюдений и чтения он в общих чертах разобрался в логике работы системы и оценил всю тонкость современных теорий. Вот только эти новые учения не изменили его убеждений, а были им поглощены и использованы для укрепления его собственного, уже сложившегося мировоззрения. Шесть канонов поясняют меня, Шесть канонов поясняют меня — сколь бы ни было много древних книг и цитат, все они служат лишь материалом для укрепления собственного «Я»!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учёных, правитель изучал знания и теории не для того, чтобы размышлять и анализировать себя. Его воля была настолько тверда, а уверенность в себе настолько сильна, что он давно не нуждался в самоанализе. Все знания, которые он впитывал, служили лишь для поиска более веских и изящных аргументов в пользу его собственных тезисов. Под небесами и на земле есть только я — таков был его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 Ци на мгновение растерялся. По правде говоря, все великие политические деятели, способные преодолевать любые трудности и добиваться великих свершений, вероятно, обладали этой почти фанатичной уверенностью в себе. Но для юноши, ставшего своего рода рабочей скотиной, которую долго изнуряло Бюро пространственно-временного администрирования, эта почти деспотичная, единоличная манера правления императора У-ди вызывала смутное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деле, после нескольких важных миссий Му Ци хорошо изучил повадки феодальных монархов. Он прекрасно понимал, что с такими фанатиками, чьё «я» было непоколебимо, спорить было бесполезно, пустая трата времени. Но, как человек, которому поручили задание, он не мог не заступиться за невинную политическую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комментировать слова Вашего Величества. Но эта фраза ни в коем случае не поощряет применение насилия. Более того, то, что государство является аппаратом насилия, не означает, что у него нет других функций!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написания книги её толкование остаётся на усмотрение читателя, трактовка императора У-ди была уж слишком вольной!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исторический материализм действительно рассматривает государство как продукт насилия, но это лишь констатация факта, а не призыв к действию. Экономический базис определяет надстройку, производительные силы определяют производственные отношения. Человечество было вынуждено создавать государства с помощью насилия не потому, что люди злы, а потому, что они слабы. Их сила была слишком мала, а разум слишком немощен, поэтому им приходилось полагаться на насилие, страх и суеверия, чтобы хоть как-то поддерживать порядок и не дать обществу скатиться в тёмную пучину войны всех против всех. В некотором смысле, насилие было необходимым злом на ранних этапах развития, историческим недостатком, от которого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признание этого «необходимого зла» ни в коем случае не означало его восхваления. На самом деле, исторический материализм изучает историю именно для того, чтобы в кровавых событиях прошлого найти скрытые закономерности, помочь человечеству стать сильнее, разумнее, достаточно здоровым, чтобы освободиться от оков суеверий и страха, и из подчинённой, угнетённой личности превратиться в полностью свободного человека — совершить так называемый «прыжок из царства необходимости в царство свободы». И тогда все прежние аппараты насилия будут упразднены за ненадобностью, и мир вступит в новую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цель велика и далека, и для её достижения потребуются долгие усилия. Но как бы то ни было, утверждать, что в серьёзной книге можно вычитать «поощрение насилия»… это было уж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возражение Му Ци, в котором уже слышалось недовольство, император по-прежнему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говоришь. Но я применял насилие лишь по необходимости, и не злоупотреблял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злоупотребляли? — вскинул брови Му Ци. — Довести Поднебесную до нищеты и сократить население вдвое — это не злоупотребление?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было упущением, и я глубоко сожалею об этом, — сказал император. — Но в этом деле было много труднообъяснимых сложностей, и в основе моих действий никогда не лежало желание мучить народ ради собственной потехи.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спокойное объяснение, вероятно, уже было своего рода оправданием. Увы, для Му Ци это всё ещё походило скорее на манипуляцию, чем на раскаяние. Небрежное упоминание вскользь не могло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словам Вашего Величества, — смягчил он тон. — Ваше Величество действительно не мучили народ ради собственной потехи. Ведь всем известно, что Сын Неба всегда любил народ, как собственных детей, не делая между ними различий…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императора мгновенно позеленело!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http://bllate.org/book/16002/1443465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