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Гао Яо, он начинал сожалеть. Он сблизился с ней лишь потому, что почувствовал: учитель стал к нему подозрителен, и ему нужен был повод, чтобы развеять эти подозрения. Однако, понаблюдав последнее время, он понял, что учитель не уделяет ему особого внимания. Напротив, учитель… обрёл предмет обожания, и все его мысли были заняты той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сжал край одежды. Как же нежен был с ней учитель! При встрече его глаза светились улыбкой, голос звучал мягко и ласково. Он сам писал для неё стихи и рисовал картины, покупал безделушки, милые сердцу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учитель так относился к кому-либо. Он даже привёл её познакомиться с учениками. Та лишь обмолвилась, что цветы османтуса в академии прекрасны — и он тут же высадил несколько новых кустов, выкорчевав даже прежде любимые вишнёвые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дочь торгаша — и смогла пленить сердце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внезапно вскочил и смахнул со стола бумаги и кисти. Грохот испугал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 Цзысинь?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вывело тебя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закрыл глаза, подавив эмоции. Когда он вновь открыл их, взгляд был абсолютно спокоен. Юноша в синем халате, с лицом, не выражающим ни радости, ни гнева, наклонился. Его пальцы, с чётко проступающими суставами, были длинны и изящны. Он подобрал разбросанные вещи и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увидел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Подумали, уже от предэкзаменационного напряжения крышу сносит.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учитель возлагает на тебя большие надежды, мы все на тебя надеемся.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расходиться, он покинул академию. Шёл мелкий осенний дождь. У ворот его ждала девушка с кротким лицом, державшая зонтик, а рядом стояла служанка. Увидев его, девушка улыбнулась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Цзысиня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привыкла к такой его манере, и именно эта холодность и привлекала её. Она подняла зонтик над его головой. Взгляды других учеников полнились завистью. Даже Ли Сяо, кусая рукав, тихо поскуливал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Вань тоже была хороша, но она не стала бы держать над ним зонтик. Они жили слишком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— ласково сказала Гао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покатила в сторону усадьбы Е. Е Цзысинь сидел в карете, выпрямив спину, положив руки на колени. Он опустил глаза, казалось,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сложила зонтик и отдала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семействе Гао в последнее время было неспокойно. Её отец, Гао Чжэнцзя, занимал в северной области Наньцзяна пост заместителя начальника области, разделяя с главным судьёй обязанности по надзору за зерном, поимке разбойников, морской и речной обороне, водным ресурсам. Должность была доходной, и теперь на неё положили глаз другие. После экзаменов предстояла трёхгодичная проверка чиновников, и отец говорил, что «сверху» ждут «достаточных доказательств искренности».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подразумевалось под этими «доказательствами», объяснять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прежнем императоре семейство Гао никого не боялось. Потребуют искренности — преподнесут.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император ненавидел мздоимство лютой ненавистью. Попадись на таком — и конец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проявив «искренности», на предстоящей проверке обязательно найдутся те, кто использует это против них. Отец её не был неподкупным чиновником, и если начать копать всерьёз, а потом донести до императора — в лучшем случае отставка, в худшем —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было, и все надежды возложили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носила титул первой красавицы северной области Наньцзяна, и поклонников у неё было видимо-невидимо. Если тщательно выбрать достойного мужа, возможно, ситуацию удастся переломить.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времена, когда девушка выходит замуж, способствуя возвышению своей семьи, — дело обычное. Особенно после того, как женщины обрели право самостоятельного выбора супруга, это и вовсе стало неписаным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задумывалась об участии в отборе наложниц, но до него оставалось ещё два года, а семейство Су ждать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Размышляла она и о знатных родах, но семейство Гао застряло где-то посередине — к высшей знати не примкнёшь, с низшими мезальянс. К тому же, все эти внутренние распри были слишком запутанны,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Гао Яо решила сделать ставку на талантливых учёных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Наньцзян славился талантами, отсюда вышли четыре Чжуанъюаня подряд, что ясно говорило о качестве местных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каждыми государственными экзаменами составляли списки наиболее вероятных кандидатов на успех, и в них значилось имя 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её и отправили в семейство Е. Положение дел в семействе Е Гао было известно досконально. Со стороны матери считали, что семьи Гао и Е дружны, а значит, брачный союз заключить легко. К тому же, учитывая давние связи двух семей, если с Гао что-то случится, Е едва ли смогут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Е Вэнь попадёт в первую тройку, то и вовсе прекрасно. Чиновники первой категории обязательно получают столичные назначения, и те, кто зарился на место отца, поумерят свой пыл. А если никто не станет чинить препятствий, её отец сможет спокойно продолжать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смотрел глубже и наказал ей обратить внимание на Е Цзысиня. Он полагал, что тот не так прост. И действительно, 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 лёгкостью раздавить Е Вэня, лишив того всяких шансов, но вместо этого изображал, будто уступает тому. Причём уступал ровно настолько, чтобы Е Вэнь возгордился и стал смотреть на него свысока, но в то же время чтобы семейство Е не могло его просто отбросить как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Гао Яо тоже недоумевала, почему Е Цзысинь сразу не показал всех своих способностей — тогда семейство Е не стало бы относиться к нему подобным образом. Она придумывала ему множество оправданий и в конце концов решила, что это его месть. Месть семейству Е и Е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расчётливый ум — вот что нужно будущему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передумала множество всего, а в голове у Е Цзысиня крутились лишь недавние события, связанные с учителем и той самой дочерью купца из семейства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 пойдут так и дальше, учитель и эта торгашка скоро начнут обсуждать помолвку. Учитель женится на ней. И ему, Е Цзысиню, придётся называть эту женщину…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Е Цзысиня стало ещё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помешать этому. Су Вэй недостойна учителя. Как может дочь торгаша посягать на столь выдающегося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никогда не думал, что всё сложится настолько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раньше и приблизиться к нему боялась, теперь осторожно к нему тянулась, дарила лёгкие улыбки, кокетничала. В её глазах светилось обожание, которого он никогда не видел во взгляде Су Вэйвэй из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тепло её руки в его ладонях говорило: всё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розовой, украшенной цветами, накидке подняла на него глаза. Её личико было миниатюрным, и, в сравнении с первой встречей, в нём теперь было больше живости. Чёрные пряди волос обрамляли щёки, добавляя беззащитности. Голос её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кажется, будто я нахожусь в чудесном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жизни вдруг появился невероятно красивый мужчина, который окружал её заботой, дарил всё самое лучшее, относился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не была самой красивой. Что до красоты — вторая сестра обладала куда более привлекательной внешностью, и каждый раз, глядя на неё, она чувствовала себя невзрачной.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талантов — старшая сестра в совершенстве владела цинь, играми, каллиграфией и живописью, была начитана и образована, тогда как её саму наставники часто бранили за тупость.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бывали сватовства, но в конце концов все женихи обращали свой взор на старшую или вторую сестру. На их фоне она была словно серенькая уточка, совершенно незаметная.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так и будет продолжаться, и уже смирилась с участью быть серой уточкой. Но затем появился Сюй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забудет тот день: старшие сёстры с горничными прятались за ширмой, а в главном зале стоял высокий юноша. Его стройные пальцы протягивали ей платок, аккуратно сложенный, а на уголке красовалась вышитая веточка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юноши играла улыбка, движения его были исполнены изящества, подобного чистому ветру и яркой луне, а его облик не поддавался описанию даже самыми изысканными словами. Старшие сёстры стояли с пылающими щеками, взволнованно перешёптываясь со служанками. Они были совсем близко, но она не слышала ни слова — лишь неотрывно смотрела на него, ловила каждый звук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имел честь однажды повстречать третью дочь семейства Су. При расставании госпожа случайно обронила свой платок. Я пришёл, чтобы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