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Гэсин сказал: «Было ли это делом рук человека — сегодня проверим бухгалтерские книги в уездном управлении, и всё станет ясно.»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взглянул на Яо Гэсина и спросил: «Что вы имеете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Взгляните, к какому результату привело это дело? — ответил Яо Гэсин.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Остановка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Если это дело рук человеческих, то, раз уж пошли на такой риск, значит, проблема в деньгах уездного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 восхищением воскликнул: «Директорат водных путей и впрямь зорок!»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Гэсин с улыбкой отмахнулся: «Не столь я талантлив, просто за время работ по регулированию рек сталкивался со многими подобными делами. Видел часто — вот и стал понимать.»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 добавил: «Жаль, что двое наших коллег из Министерства доходов ещё не прибыли. Мы можем лишь под каким-нибудь предлогом забрать бухгалтерские книги. Хорошо хоть есть резиденция князя, где можно остановиться, а то и не знаю, где бы ещё найти безопасное место.»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почувствовал лёгкую неловкость. Он считал, что резиденция князя не так уж надёжна, но по сравнению с резиденцией губернатора или почтовой станцией, пожалуй, всё же немного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все собрались в уездном управлении Юйхана. Синь Чунь, как и обещал, привёл своих подчинённых. Начальник строительного отдела первым делом представил документы по проекту. Ли Гуаньцзин их пролистал. Помимо данных о строительстве канала, там были списки рабочих, их подписи и ведомости о выплате жалованья. Ли Гуаньцзин указал на список имён и спросил: «Кто именно пострадал?»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строительного отдела робко взглянул на Синь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уже не притворяясь смиренным, как утром, рявкнул: «Что же ты не доложишь посланнику как положено?!»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дрожащей рукой потянулся перелистнуть страницу. Ли Гуаньцзин удивился, не понимая, чего тот боится, но всё же помог ему. Когда список раскрылся наполовину, начальник указал на семь подряд записанных имён и прошептал: «Вот они.»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приподнял бровь, провёл пальцем по семи строчкам и переспросил: «Эти семеро?»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начальник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поднял взгляд на Синь Чуня: «Как вышло, что именно семь человек подряд?»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объяснил: «Этот список составлен по деревням. Эти семеро как раз из одной — деревни семьи Шэнь. Учитывая, что знакомым людям проще работать вместе, мы и разместили их в одной группе. Кто же знал, что случится такая беда.»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внимательно просмотрел сведения сверху вниз. Эти семеро действительно были из деревни семьи Шэнь на окраине Юйхана. Других подозрительных деталей он не обнаружил. Да и если это дело и вправду затеяли, чтобы затянуть сроки, Синь Чунь вряд ли сделал бы всё так явно. Подумав об этом, Ли Гуаньцзин перестал задавать вопросы и перевёл взгляд на Яо Гэсина.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просматривал счета. Он не особо разбирался в бухгалтерии, поэтому, для вида пролистав несколько страниц, закрыл книгу и с привычной дружелюбной улыбкой сказал: «Сегодня мы всё равно не успеем. Я возьму книги с собой. Надеюсь, господин Синь не 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счета касаются многих дел уезда. Не могли бы вы, господин посланник, просмотреть их здесь? — возразил Синь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 обратился к Яо Гэсину: «Господин Синь прав. Выберите только те книги, что относятся к каналу Цзяннань, а остальные не трогайте.»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явно опешил. Он взглянул на всех и увидел, что, хотя лица у них были доброжелательные, в глазах каждого читалось: «Без возражений». С обречённостью он подошёл к Яо Гэсину: «Позвольте мне помочь с отбором.»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Гэсин кивнул: «Благодарю.»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и Вэй Жофэн обменялись взглядами. Тот кивнул, и Ли Гуаньцзин начал собирать документы, предоставленные строительным отделом, чтобы забрать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Жофэн спросил: «Цзинтянь, с кем были заключены контракты рабочих?»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человеком по имени Ван Гэчжи, — ответил Ли Гуаньцзин и взглянул на Синь Чуня. — Он в уездном управлении?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тихо ответил: «Нет…»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добавил: «Раньше, кажется, не слышал, чтобы в уездном управлении Юйхана был такой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пробормотал ещё тише: «Действительно…»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удивился: «Неужели он не из числа чиновников?»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ужасе! — воскликнул Синь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 недоумением посмотрел на Вэй Жофэна.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 суровым голосом: «Кто такой Ван Гэчжи? Где он сейчас? Он управляет рабочими?»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вытер лоб и, помолчав, ответил: «Он не управляет ими напрямую, но его подчинённые занимаются этим. Сейчас господин Ван, вероятно, в… 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нетерпеливо перебил: «Где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чтобы начать работы, нам нужно отправиться в Куайцзи, вызвать его и собрать всех? — Вэй Жофэн, видя, что Синь Чунь кивает, нахмурился. Он задумался, вспомнив о влиятельных семьях Куайцзи,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клана Ван в Куайцзи?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 закрыл лицо рукой,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спросил: «Почему вы нанимали рабочих через влиятельную семью? Как вы рассчитывались с кланом Ван? Сколько денег оставалось у простых людей после того, как клан Ван взял свою долю? Разве это не означает, что всем заправляют другие? Какой тогда авторитет у вашего уездного управления? Почему вы не доложили об этом в Министерство работ?»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хотел упасть на колени, но Яо Гэсин легко поддержал его: «Господин Синь, просто ответьте честно. Господин Ли не обвиняет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Синь Чунь долго мялся, пока его помощник не тронул бухгалтерские книги. Тогда он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счета вёл мой предшественник. Когда я принял должность, всё уже было так. Я знаю только, что сначала выплачивалось три десятых, а после завершения половины работ — ещё три. Остальные деньги выплачивались клану Ван после окончательной приёмки работ. Почему документы были оформлены именно так, я и вправду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холодно спросил: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раз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хотел продолжить, но Вэй Жофэн незаметно покачал головой и обратился к Синь Чуню: «Хорошо, раз это не ваша вина, мы больше не будем вас спрашивать. Когда вспомните что-то ещё, сообщите нам. Уже поздно, мы пойдём.»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Чунь, дрожа, проводил их до ворот уездного управления. Перед расставанием Вэй Жофэн спросил: «А в городе есть представитель клана 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Есть! — наконец сообразил Синь Чунь. — Завтра я приведу его в резиденцию князя для отчёта!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резиденцию князя Ли Гуаньцзин не мог выкинуть из головы слова «Куайцзи» и «клан Ван». Сердце его забилось чаще — может, Юань Е всё ещё в Куайцзи? Может, он прячется у клана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все четверо сначала переоделись в повседневное платье, а затем собрались в зале для совещаний. Обсуждая сегодняшние события, разговор неизбежно зашёл о Ван Гэчжи. Вэй Жофэн предложил отправить кого-нибудь в Куайцзи, к клану Ван. Все переглянулись, и, когда Яо Гэсин уже собрался встать, Ли Гуаньцзин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Гэсин, положив руку на подлокотник, замер на мгновение, но всё же поднялся: «Господин Ли, вы не знакомы с кланом Ван, и вас могут просто отшить слуги. К тому же мы сейчас гостим в резиденции князя, а хозяина нет. Позвольте мне, младшему, заняться этим.»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понимал, что он не самый подходящий кандидат, но одной из целей его поездки в Цзяннань было посещение Куайцзи. Если он будет строго следовать плану, то вернётся в Чанъань вместе с остальными, и даже если выкроит несколько свободных дней, времени на поиски будет в обрез. Князь говорил, что Юань Е пропал несколько лет назад, и за несколько дней Ли Гуаньцзин вряд ли сможет его найти. Но сейчас, когда подвернулся такой шанс, он хотел им воспользоваться, хотя это означало, что он не сможет дождаться здесь Ду Фуюня.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сейчас находится Ду Фуюнь… Хотя Ли Гуаньцзин волновался о нём, сейчас он не мог позволить себе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какая там «младший»! Если бы это была простая поездка, можно было бы отправить слуг. Что касается моего дома, не беспокойтесь, я всё устрою. — Ли Гуаньцзин продолжал настаивать, обращаясь к Вэй Жофэну. — Эта поездка в клан Ван нужна не только чтобы выяснить ситуацию с рабочими, но и чтобы переоформить контракты на имя уездного чиновника. Ван Гэчжи, несомненно, получил от этого выгоду и вряд ли легко согласится. Хотя я и не столь влиятелен, но мой отец в столице имеет некоторый вес, и клан Ван вряд ли захочет ему перечить. Господин Вэй, позвольте мне поехать вместе с господином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