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Жофэн не раз упоминал Ду Фуюня в разговорах с Ли Гуаньцзином, и сегодня, получив возможность встретиться с ним, он буквально рвался в путь. Ли Гуаньцзина, которого Вэй Жофэн привёл к воротам Восточного дворца, после проверки личности проводили слуги в Академию Чунвэнь.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Чунвэнь была огромной, построенной несколько лет назад специально для наследного принца Ли Цзюэ. Главный зал поддерживали массивные колонны, а с северной стороны он соединялся с библиотекой. Три остальные стены отсутствовали, их заменяли бамбуковые шторы, поднятые в этот момент, отчего зал казался светлым и просторным. Внутри с десяток студентов упорядочивали книги. Некоторые, заметив Вэй Жофэна и Ли Гуаньцзина, снявших обувь перед входом, отложили кисти и приветствовали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ответив на поклоны, вместе с Вэй Жофэном прошёл через зал в библиотеку. Библиотека Академии Чунвэнь была немного меньше, чем в Академии Хунвэнь, и здание также было пониже. Войдя, слуга сначала представил их двум смотрителям книгохранилищ, после чего они поднялись на верхний этаж, где у северного окна наконец встретили Ду Фуюня.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было придворного собрания, поэтому Ду Фуюнь был одет не в парадное платье, а в простую алую одежду с круглым воротником. Волосы его венчала нефритовая корона, а мягкая шапочка лежала на столе, на книгах в левом углу. Он сидел за столом, склонившись и что-то записывая. Лёгкий ветерок с северного окна шевелил кисти на подставке, и утренний воздух, казалось, пропитался ароматом туши. Эта прохлада успокоила Ли Гуаньцзина, спешившего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выпив лекарство, Ли Гуаньцзин торопился выйти. Всю дорогу он ехал верхом, и горечь снадобья никак не покидала горло, в груди ощущалось лёгкое жжение. Теперь, слегка прижав руку к груди, он почувствовал, что дискомфорт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подошёл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Учёный, начальник управления водного хозяйства Министерства работ Вэй Жофэн и господин Ли из резиденции князя Юйхана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поднял голову. Перед ним стоял Ли Гуаньцзин в небесно-голубом халате с широкими рукавами. Так как он ещё не вступил на службу и не прошёл церемонию совершеннолетия, волосы его были закреплены лишь нефритовой шпилькой. Чёрные пряди обрамляли лицо с плавными линиями, густые брови, узкие глаза, слегка приподнятые на концах, прямой нос и изогнутые губы, чуть бледнее, чем у большинства людей. Всё это придавало ему холодноватый вид, но стоило ему улыбнуться — глаза слегка прищуривались, делая облик одновременно ленивым и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знал о детстве Ли Гуаньцзина, которое стало предметом всеобщих пересудов в Чанъане, и о том, что тот постоянно принимал лекарства. Увидев его стройную фигуру и руку, прижатую к груди, он предположил, что Ли Гуаньцзин чувствует себя не лучшим образом, и мысленно вздохнул, хотя внешне это никак не проявилось. Он извинился, отложил кисть, встал, надел шапочку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Жофэн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вас побеспокоили.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Фуюнь, приглашая их сесть,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 сюда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Жофэн взглянул на слугу, и Ду Фуюнь, поняв намёк, отпустил его. Тогда Вэй Жофэн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ознакомиться с архивными записями Министерства работ о строительстве канала Цзяннань в предыдущую династию.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года император сказал: «Судьба империи зависит от юго-востока». Сельское хозяйство в Цзяннань, конечно, требует водного регулирования. Подождите немного, — сказал Ду Фуюнь.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достал из ящика у стены связку ключей и вернулся с пачкой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и Ду Фуюнь выросли в Чанъане, в детстве они несколько раз играли вместе. Однако, когда Ли Гуаньцзину было семь лет, он уехал в Долину Короля Снадобий на горе Лаошань и вернулся только через два года. После этого княгиня строго следила за ним, и у него редко была возможность выходить из дома. Лишь после пятнадцати лет он постепенно начал общаться с внешним миром, но, оторванный от общества, он в основном общался с близкими знакомыми семьи. Поэтому с Ду Фуюнем он практически не встречался и не разговаривал. Сегодня Ли Гуаньцзин впервые увидел этого легендарного первого учёного. Пока он занимался делами, он также наблюдал за ним и отметил, что, хотя трудно было сразу оценить его талант, его манеры и поведение были поистине достойны настоящего благородного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Жофэн и Ли Гуаньцзин изучали документы, Ду Фуюнь подготовил для них бумагу и кисти для переписывания, а также нашёл несколько книг по водному хозяйству для справки. Когда возникали вопросы, он объяснял, основываясь на знаниях о традициях предыдущей династии, что значительно ускорило процесс. К тому времени, когда они закончили, был только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предложил им остаться на обед в Академии. За столом Вэй Жофэн задал ещё несколько вопросов, и Ду Фуюнь, казалось, обладал целой библиотекой в своей голове. Хотя он не был специалистом в строительстве, он прочитал множество книг на эту тему, и его краткие замечания дали Вэй Жофэну множество идей. На обратном пути Вэй Жофэн всё ещё восхищался: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Ду Фуюнь сопровождал нас в строительстве канала Цзяннань, всё пошло бы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много знаешь. Соберёшь команду, будешь советоваться с другими — результат может быть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Жофэн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Вэй Жофэн начал поглядывать на него, Ли Гуаньцзин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отправляешься?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когда канцелярия издаст официальный указ. Но это не срочно. А вот твоя церемония совершеннолетия назначена на сентябрь,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 церемонии ты, конечно, официально поступишь в Министерство работ. У меня не хватает людей, так что ты можешь продолжить работать со мной. Если мы успеем к расширению канала Цзяннань, я включу тебя в список, и ты получишь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уже больше полугода работал в Министерстве работ, и его отношение к делу было очень серьёзным. В начале года он участвовал в строительстве канала в дворцовом комплексе Дамин, и тогда он оставил хорошее впечатление на Вэй Жофэна. Кроме того, его происхождение делало его ценным сотрудником, и Янь Лимин уже советовал Вэй Жофэну обязательно оставить его. Услышав согласие Ли Гуаньцзина, Вэй Жофэн почувствовал себя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Министерство работ, большинство уже ушли. Ли Гуаньцзин упорядочил свои записи, попрощался с Вэй Жофэном и вместе с Чэнь Кэ отправился на Западный рынок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рынке было множество иностранных торговцев, и хотя их товары не всегда были дорогими, они отличались своей экзотичностью. Ли Гуаньцзин, пробираясь сквозь толпу с Чэнь Кэ, несколько раз оглядывался и замечал Юнь Ло, идущую в отдалении в шляпе с вуалью. Его внимание к ней привлекло и Чэнь Кэ, и оба, увлечённые наблюдением, не заметили, как наткнулись на человека у входа в храм огнепоклонников. Ли Гуаньцзин, пытаясь удержать равновесие, потянулся за Чэнь Кэ, но его поддержал другой человек, который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ещё не подняв головы, узнал странный акцент и, увидев Нинеши,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Нинеши на мгновение замер, затем опустил глаза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снова сбежал в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зная о положении Нинеши, хотел его утешить, но тот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жарко, господин Ли, не хотите ли зайти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сквозила скрытность, и Ли Гуаньцзин, не желая ввязываться в неприятности, уже собирался найти предлог для отказа, когда Нинеши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князя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нахмурился и сказал Чэнь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Юнь Ло в тень и подожди меня там.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был обеспокоен, но, услышав, что дело касается Ли Цзина, понимал, что Ли Гуаньцзин должен узнать подробности, поэтому лишь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ждать в тени. Возвращайтесь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Нинеши, как принц Сасанидов, имел резиденцию в Чанъане, но чаще предпочитал проводить время в храме огнепоклонников своей страны. Хотя он говорил о «своём скромном жилище», теперь, когда Ли Гуаньцзин согласился, он повёл его прямо в храм. Его нетерпение заставило Ли Гуаньцзина почувствовать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отдельную комнату, Нинеши закрыл за собой дверь, подошёл к Ли Гуаньцзину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вы поможете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Гуаньцзин, чувствуя, что их знакомство не настолько близко, чтобы сразу соглашаться,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Нинеши не ожидал, что Ли Гуаньцзин сразу согласится,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я недавно вернулся из путешествия, но не знаете, где я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