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от Се Хуэя, Су Янь как раз сошёл с тренировочного поля. Смахнув со лба лёгкую испарину, он сделал большой глоток воды и сказал: «Значит, ей действительно повезло… А император наказал князя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в своих показаниях наотрез отказывается признать, что за всем стоял князь Чжао. Хотя всем всё ясно как день, прямо обвинить его в покушении на наследника престола всё равно нельзя, — развёл руками Се Хуэй и, заметив, что Су Янь хочет пить, поспешил налить ему ещё чашку. — Император лишил его годового жалованья и отослал в удельное владение — вразумляться. Формальная же причина звучала пустяково: мол, князь Чжао плохо контролирует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усмехнулся: «Иного и не оставалось. Кстати, я ещё не поздравил тебя с повышением. Теперь ты помощник министра — будем впредь помогать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Су Янь, командовавший Гвардией доблестной кавалерии, отвечавшей за оборону столицы, уже занимал более высокий пост. Но, похоже, от природы он был не слишком искушён в подобных делах и не придавал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фыркнул: «А кто виноват, что ты не пришёл на тот пир, что устраивал принц! Этот скряга наконец-то раскошелился — задал угощение в Тереме туманного дождя. Я думал, он пол-Цзиньлина позовёт, а прихожу и вижу — кого? Моего деда! Весь вечер я сидел как на иголках, а принц с моим почтенным предком беседовали самым душевным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Су Янь на мгновение застыл, а потом промямлил: «А… А что? Разве твой дед не из партии князя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шмыгнул носом Се Хуэй. — Мой дед не станет примыкать к таким компаниям… Кстати, что за ветер гуляет на вашем тренировочном поле? Тебе не холодно в одной рубахе?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покачал головой и расстегнул ворот ещё шире, обнажив худые юношеские ключицы: «Наоборот, жарко. Только что упражнялся в стрельбе из лука — навык притупился, целых пять раз не попал в яблочко».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был записным книжником и, как все утончённые бездельники, не мог ни тяжесть поднять, ни несколько шагов пробежать без одышки. Посмотрев, как Су Янь запросто натянул лук в свой рост, и услышав эти скромничающие слова, он почувствовал себя униженным и страстно возжелал дать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Хуэй не посмел с Су Янем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 последнее время, кажется, ещё подрос. В свои семнадцать-восемнадцать он стоял на плацу, словно молодое дерево: ветви ещё гибкие, но сердцевина день ото дня крепчает и твердеет.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оглядев всё более складную фигуру Су Яня, Се Хуэй сменил тему: «Я давно хотел спросить: почему ты перестал околачиваться с принцем? Он целыми днями торчит в Императорской академии, а если не там, то караулит у Западного чертога, чтобы повидать императора и задать ему какие-то странные вопросы. И, представляешь, император даже рад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Северный мрак, как велика птица Фэнхуан, почему в Башу так много последователей даосизма. Сколько людей можно прокормить, если выращивать рис в Южном море, какова численность приезжих в Цзиньлине каждый год, наводнения в округе Цингуан, торговые пути у Заставы Нефритовых Врат… Всё, что в голову взбредёт. Император иногда отвечает, иногда нет, а иногда и отругает — но принц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вопросы звучали забавно, но последние касались уже государственных дел. На губах Су Яня мелькнула едва заметная улыбка, которую он тут же подавил, строго спросив: «Какое это имеет отношение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втянул воздух, отступил на шаг, обстоятельно оглядел Су Яня с ног до головы, потом хлопнул себя ладонью по ладони и воскликнул: «Ты поссорился с принцем!»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уставился на него в полном недоумении, будто не понимал, отчего Се Хуэй так возбудился и глаза у него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изощрялся Се Хуэй, Су Янь так и не поведал ему причину. Он провёл зиму в размышлениях, скрупулёзно разобрав тот давний разговор с Сяо Цичэнем,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ранил Сяо Цичэня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думал он извиниться. Но взгляды Су Яня были ещё незрелы, он легко поддавался порывам, да и характер у него был слишком прямолинейный — вместе это делало его чересчур правдолюбивым простаком. Неудивительно, что Сяо Цичэнь пришёл в такую ярость. Однако Су Янь цеплялся за свою гордость, да и армейские дела отнимали время — вот он и «забыл».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снова натянул тетиву, вложив три стрелы, и выпустил их с сотни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пролетели мимо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Су Янь получил от Се Хуэя приглашение встретиться на горе Цися в праздник Шансы, дабы вместе насладиться весенними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записку, он почувствовал лёгкое беспокойство: что-то здесь было не так. Но, не найдя ничего подозрительного, велел слуге передать ответ: мол, непременно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третьего месяца Су Янь привёл коня к Павильону прощания у ивы у подножия горы Цися. Место это было вдалеке от города Цзиньлина; здесь стояли почтовая станция да постоялый двор. Лет пять назад здесь было безлюдно, случались даже убийства, но теперь цзиньлинская знать, подхватившая моду на весенние прогулки — эту затею запустили такие же бездельники, как Се Хуэй, — заполонила окрестности, и даже в этой глуши стало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— праздник, о котором древние говорили: «Весенние одежды готовы, можно омыться в реке, обсохнуть на ветру у алтаря У-юй и с песнями вернуться домой». За сотни лет обычай преобразился: ныне люди собираются у воды компаниями по пять-шесть человек, пируют, а юноши и девицы украдкой переглядываются. Если возникает взаимная симпатия, дарят друг другу пионы — и дело может закончиться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 павильона, Су Янь не увидел Се Хуэя, но заметил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сидел за столиком у станции, скучая. Весна была в разгаре, всё оживало, солнце грело уже по-настоящему. На нём были одежды светло-голубого, водянистого оттенка, отчего весь он казался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он, уставившись в чашку с чаем, погружённый в свои думы и не замечая гуляющих вокруг. Рядом стоял Тяньхуэй — вытянулся, словно деревянный столб, и, увидев Су Яня, не поприветствовал его, а лишь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инстинктивно рванулся было прочь, но именно это движение Тяньхуэя привлекло внимание Сяо Цичэня, и тот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их встретились неожиданно — и оба тут же отвели глаза. Сяо Цичэнь поднёс чашку к губам, сделал глоток, словно собираясь с духом, и снова посмотрел на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взгляда Су Янь уже не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похлопав коня по шее, он медленно пробился сквозь толпу и опустился на скамью напротив Сяо Цичэня. Тяньхуэй, понимая намёк, развернулся к ним спиной, давая понять: «Ничего не слышу, ничего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вырвался? — первым завёл разговор Сяо Цичэнь. Говорил он ровно, будто между ними и не было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внимательно посмотрел на него и ответил: «Се Хуэй позвал полюбоваться весной».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кивнул: «И меня позвал. Должно быть, сам сбежал. Вчера спрашивал, есть ли у меня планы. Я ответил, что свободен — отец сейчас загружен сокращением военного бюджета, ему не до меня. Спросил, зачем Се Хуэю это знать, но он ничего не сказал, только велел приехать сюда с утра — мол, в горах сейчас цветы особенно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промычал что-то вроде «угу» и вдруг сообразил, почему именно Шансы: сегодня был день рождения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третьего месяца, день весеннего равноденствия и водного ритуала — благоприятная дата. Он родился, когда у Сяо Яня было ещё мало наследников, а на первый день рождения пришлась крупная победа армии Лян. Казалось бы, начало было славное, но дальше пошли одни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прошлом году в это время я был в Сюйчжоу, — тихо сказал Су Янь. — Не успел тебе подарок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усмехнулся, подпер щеку рукой и придвинулся ближе: «А ты думаешь, мне подарки нужны? То, чего я хочу, никто мне не даст — придётся самому добывать».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перетёк к тому дню, когда они поссорились. Сяо Цичэнь нарочно завёл эту тему, чтобы спровоцировать Су Яня, посмотреть на его реакцию. Но тот, кто когда-то пылал праведным гневом, будто исчез. Су Янь слегка склонил голову и неожиданно признал вину: «Ачэнь, прости. Я был неправ — не подумал о тебе, а сказал такие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Ошеломлённым оказался Сяо Цичэнь. Он никогда не считал Су Яня способным извиняться — не потому что тот был гордецом, а просто потому что он редко ошибался. Услышав эти слова, Сяо Цичэнь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Су Янь забеспокоился и продолжил: «У тебя были свои резоны, а я их не понял и наговорил грубостей. Но неужели ты и вправду знаешь только, как использовать чувства? Я думал, ты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