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что сказанные слова растворились в воздухе, Су Янь улыбнулся: «Я давно не бываю дома, это новая одежда, которую мама сшила на мой день рождения. Увы, все эти годы она, кажется, так и не угадала мой размер, сделала её маловатой. Тебе как раз подойдёт».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кивнул и повернулся,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мягкую, неброскую ткань одежды, в сердце Сяо Цичэня внезапно возникла странная злая мысль: а что, если бы Су Янь всё узнал? Если он действительно ко мне расположен, как он отреагирует, увидев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одной рукой держал верхнюю одежду, притворяясь, что наклоняется обуться. Нижняя рубашка вдруг соскользнула с плеча, обнажив большую часть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как же так…» — произнёс Сяо Цичэнь, поспешно поправляя её. Хотя это длилось всего мгновение, он был уверен, что Су Янь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Тот, кто только что клялся: «Всё, что захочешь, я дам», сначала изумился, а затем лицо его исказилось от возмущения. Он шагнул вперёд, схватил Сяо Цичэня за запястье и без лишних слов стащил с него одежду. Убедившись, что это не иллюзия, Су Янь достиг крайней степени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сделал? — спросил он, отчеканивая каждое слово сквозь зубы. — Скажи мне, кто во дворце осмелился так с тобой обращаться?»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не ответил, накидывая верхнюю одежду и сосредоточенно завязывая пояс. Су Янь ждал, почти теряя терпение, и только тогда Сяо Цичэнь неспешно произнёс: «Как ты сам сказал, я, хоть и не лучшего происхождения, но всё же принц. Кто, кроме одной особы… осмелился бы так со мной поступить?»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застыл, словно поражённый молнией, и лишь спустя долгое время с трудом вымолвил: «… Императрица?»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спокойно подтвердил: «Пять дней назад я ходил в Восточный дворец навестить брата Пина, вернулся поздно, и ей это не понравилось. Сказала, будто я пришёл насмехаться над наследником престола ради забавы, велела два часа стоять на коленях во внутреннем дворе. Но и этого ей было мало — приказала слугам выпороть меня плетью. Потом пошла кровь, я потерял сознание… Только тогда она испугалась, велела позвать придворного лекаря, наложили мазь…»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удержался от возгласа: «Как такое возможно!..»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ещё не всё, — перебил его Сяо Цичэнь, медленно продолжая. — В ту же ночь начался сильный жар. Хорошо ещё, Люй-и раздобыла холодные компрессы и тайком вызвала лекаря, чтобы сбить температуру. А на следующий день императрица вела себя так, будто ничего и не было». Он помолчал. «Зато потом присмотр ослаб, я смог встать и сегодня же сбежал из дворца — хотел найти отца, чтобы он разрешил мне вернуться в Чэнлань».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спросил: «Ты даже не можешь увидеть императора?»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усмехнулся: «А разве отец должен знать, что императрица издевается над приёмным сыном?»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годы жизни… Будь на его месте Сяо Ципин, тот, вероятно, уже начал бы приобщаться к государственным делам. Сам Су Янь служил в армии. Другие знакомые молодые люди из знатных семей либо усердно учились, готовясь служить государю, либо дни напролёт предавались забавам, наслаждаясь беззаботной жизнью. Лишь один человек жил в страхе и тревоге, под гнётом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выглядел так, будто его ничто не волновало. Но как он это выносил?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Янь пребывал в беспокойстве, Сяо Цичэнь неожиданно завёл совсем другой, странный разговор: «Ладно, хватит об этом. Всё равно через три-четыре года я получу титул князя. А получив титул, смогу вернуться жить в Чэнлань. Ань, ты же говорил, что теперь будешь часто бывать во дворце? Сможешь навещать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смогу, — ответил Су Янь. — Когда будет свободная смена, буду приходить к тебе… Тайком».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слово, видимо, задело Сяо Цичэня. Он рассмеялся, но, дёрнувшись от боли в спине, скривился. Проделав серию выразительных гримас, он заявил: «Значит, с сегодняшнего дня ты больше не называешь меня “ваше высочество”. Слишком официально. Мы ведь выросли вместе. Я зову тебя Ань, а ты зови меня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уже собрался было запротестовать, но Сяо Цичэнь решительно оборвал: «Решено. Будешь называть “ваше высочество” — рассержусь».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сдался и впервые произнёс это имя. Увидев, как Сяо Цичэнь расплывается в улыбке, он подумал, что правила иерархии и этикета не так уж важны по сравнению с его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с Сяо Цичэнем у Пруда для водопоя Су Янь никому не рассказал. Дождавшись, когда тот переоденется, он его и проводил. Хотя позже отец поинтересовался, отчего в комнате сыро, но подробностей не выпытывал, лишь дал несколько наставлений насчёт будущей службы во дворце и велел Су Яню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Тайчэн и гарнизон в Саду Нань различались. Среди защитников города были и отпрыски знатных семей, и дети простолюдинов. Несколько ворот находились под охраной Императорской гвардии, и между разными группами царило скрытое напряжение, поддерживавшее лишь видимость мира. Нынешний командующий гвардией, Ван Чжэн, пользовался авторитетом не только благодаря личным талантам и добродетелям, но и благодаря титулу сына Великого маршала. Выходцы из бедных семей могли десятилетиями грызть гранит науки и не пробиться, а эти отпрыски знати без малейших усилий получали и власть,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Су Чжи и остановил свои предостережения. Су Янь всё понял. Во всей стране влияние знатных кланов было чрезмерным, и так дальше продолжаться не могло. Эти слова были намёком — не сходиться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«Держать ухо востро» — эту фразу Су Янь слышал слишком часто. Он лишь улыбнулся отцу и сказал, что понимает,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указ нельзя было ослушаться. Су Янь сдал дела в Саду Нань, и спустя несколько дней, ранним утром, явился к Вратам Великого маршала для предстательства. Начальник караула, Гэн Мэн, тоже был из семьи чиновника, но та обеднела. К счастью, его оценил старший принц, он не пострадал от семейных неурядиц и даже получил эту доходную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этом человеке в армии ходили не самые лестные. Су Янь, едва прибыв, успел услышать от других младших офицеров, что Гэн Мэн, пользуясь связями со старшим принцем, хоть и был всего лишь мелким командиром, свысока смотрел на тех, кто происходил из простых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Су Яню не доверили стоять на посту. Гэн Мэн отправил его с другими патрулировать город. Гвардейцев было не так много, а дворцов в Тайчэне — несчётное количество, вот и приходилось выполнять несколько обязанностей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 Яня, новичков было ещё несколько. Ознакомившись по карте с восемью воротами Тайчэна и основными дворцами, они совершили короткий обход, после чего их отвели в жилые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Казармы охраны были в основном рассчитаны на шестерых. За год с лишним в Саду Нань Су Янь быстро привык к общим нарам. Найдя своё место, он привёл его в порядок и прилёг. Он чувствовал усталость от долгой ходьбы, но, лёжа, сердце его билось учащённо, и некое непонятное волнение быстро взбудоражило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сел, подумал и вытащил из-за пазухи тот самый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аккуратно вышитый лотос, осознав, что это, возможно, единственная вещь, оставшаяся от матери Сяо Цичэня. В груди стало тяжело. «Наверное, нужно вернуть его Сяо Цичэню»,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Янь предавался размышлениям, дверь их комнаты внезапно распахнулась. Вошёл Гэн Мэн в полной форме, с серьёзным лицом. Все решили, что случилось что-то важное, и поспешили построиться, но услышали лишь: «Су Янь, выйди».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успехам в военных учениях и стрельбе Су Янь уже был на слуху. Поднимаясь, он отчётливо почувствовал, как взгляды окружающих стали сложными. Су Янь, скрепя сердце, вышел вслед за Гэн Мэном и спросил: «Командир, почему ночью…»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заметив у боковой калитки человека в светло-персиковом. Он узнал эту одежду — видел её всего несколько дней назад, вымокшей и испачканной после падения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Мэн сказал: «Шестой принц спрашивает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почтительно поклонился Сяо Цичэню и удалился. Су Янь застыл на месте. Сяо Цичэнь улыбнулся ему: «Здесь неудобно разговаривать, подойди поближе».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приблизился и с удивлением обнаружил, что Сяо Цичэнь пришёл один. В руке он держал фонарь, мерцающий свет которого выхватывал из мрака серые стены. Сяо Цичэнь был одет легко, а ночь уже стояла осенняя, ветерок был прохладный. Днём ещё ничего, но после захода солнца становилось совсем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последовал за Сяо Цичэнем, сделав несколько шагов и свернув за угол дворцовой стены, они остановились. Он оглянулся: в казармах охраны светились редкие огоньки, а дальние дворцы и вовсе сливались с ночной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прошёл твой первый день? Никто не приставал?» — спросил Сяо Цичэнь, поставив фонарь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покачал головой и не удержался: «Зачем ты ночью один вышел, без сопровождения? Вдруг что случится…»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http://bllate.org/book/15940/1424945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