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…Скромность оберегает от унижений, широта души привлекает народ, искренность рождает доверие, расторопность приносит успех, а щедрость позволяет повелевать людьми. Государь, обладающий этими пятью качествами, может принести пользу Поднебесной и осчастливить народ — таков мудрый правитель. Подданный, обладающий этими качествами, может стать мудрым слугой. Управление миром — заслуга не одного человека, а потому недопустимы ни высокомерие, ни хвастовство, ни злопамятство, ни алчность. — Закончив, Цзэн Сюй увидел, что наследный принц внизу слушает со всем вниманием, и одобрительно закивал. — Ваше Высочество, уяснили ли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Ципин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наставление,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Сюй с удовольствием погладил седую бороду, взгляд его скользнул к Сяо Цичэню. Тот же будто и не слышал, выводил на белой бумаге какие-то замысловатые узоры. Хотя в душе наставника шевельнулось недовольство, он в глубине сердца всё же счёл шестого принца незначительным и слова не проронил.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Су Яня ещё несколько раз вызывали отвечать, так что он сидел как на иголках, мечтая поскорее домой. Су Янь хорошо знал свою природу: к учёбе он не был склонен. В детстве дома, с братьями, те и то были усидчивее его. А здесь, на людях, твердить «чжи-ху-чжэ-е» — хоть уши вяжи.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день, наконец, подошёл к концу. Цзэн Сюй, смилостивившись и учитывая, что шестой принц впервые на лекции, отпустил всех на два часа раньше обычного. Но у наследного принца к наставнику ещё много вопросов накопилось, вот и пришлось всей его свите терпеливо дожидаться — уйти раньше никто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зевнул, развалился на столе и подумал: откуда у наследного принца столько сомнений?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тоски кто-то легонько тронул его за локоть. Су Янь повернул голову: на соседнем месте Сяо Цичэнь с безмятежной улыбкой показывал ему плоды сегодняшнего «труда».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Князья и знать любили изящные искусства, полагалось им и на цине поиграть, и в вэйци, и каллиграфией, и живописью заниматься. Однако Су Янь был из семьи военных, с детства к этим романтическим забавам равнодушен. Разбираться в тонкостях живописи он не умел, но впервые в жизни почувствовал: картина эта — красива. На берегу озера — чернильные сливы, само озеро — не показано, да и сливы больше увядшие. Не сказать, чтобы сюжет жизнеутверждающий, но в этой умело переданной увядающей прелести, вышедшей из-под кисти отрока, было что-то необыкновенно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блеск в его глазах, Сяо Цичэнь протянул рисунок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Янь, помня о приличиях,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шестого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Цичэнь улыбнулся так, что глаза превратились в щёлочки. Черты у него были приятные, а когда он не старался казаться важным или чего-то добиться, выглядел он почти что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слегка отвел взгляд, вложил этот рисунок со сливами между листами с упражнениями по каллиграфии и унёс с собой в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картины Су Янь стал замечать, что Сяо Цичэнь часто проявляет к нему расположение. «Расположение» — не совсем точное слово, он ведь отпрыск императорского рода, ему незачем перед чиновничьим сыном заискивать. Но факт оставался фактом: едва выдавалась свободная минута, Сяо Цичэнь искал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Сяо Ципин этому только радовался. После той истории с дракой в Восточном дворце он чувствовал перед Цичэнем неловкость. Видя же, что тот, кажется, забыл старые обиды и с Су Янем ладит, он и позволил им неразлучными быть. Тут уж Су Яню оставалось только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Императорской академии учились в основном отроки, в житейских хитросплетениях ещё не искушённые, да и Цзэн Сюй строго-настрого запрещал котерии создавать. Так что его дружба с Сяо Цичэнем предосудительной ни для кого не 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утро Су Янь встал на заре, намереваясь во дворе комплекс упражнений выполнить, кости размять. Стояла уже ранняя зима, остальные члены свиты, сыновья гражданских чиновников, с детства закалкой не избалованные, в это время обычно ещё в постелях нежились. Поэтому во дворе царила тишина, даже птичьего щебета не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к боевым искусствам с детства душой лежал. Отец, Су Чжи, обещал начать обучать его по-настоящему, как десять лет исполнится, а пока — только простой комплекс для укрепления тела да основ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упражнения, Су Янь покрылся лёгкой испариной, но лёгкости в теле не почувствовал. Собирался уже за водой для умывания идти, как вдруг, обернувшись, увидел в галерее силуэт человека. Одеяние цвета абрикосового дерева, выглядел тот совсем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Рассмотрев, кто это, Су Янь быстрыми шагами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почему так легко одеты?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замёрзну. В Чертоге Чэнлань зимой всегда так, привык уже… А это что за упражнения? Для здоровья полезны?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научил.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пошёл с ним рядом, неспешно направляясь к концу крытой галереи: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твой о тебе заботится. А я с тех пор, как себя помню, отца раз-два в год вижу, не то что бы он со мной по душам говорил… Кстати, о той истории с Лю Цинъянем — я тогда старшему брату Пиню солгал. Хоть он и грубил, но первым замахнулся-то я. Теперь ты знаешь, только смотри, наследному принцу не проболтайся.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не нашёлся, что ответить, и только «хм» произнёс. Сяо Цичэнь рассмеялся, хлопнул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 ты, деревянный! Зато с тобой говорить — одно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Свою неразговорчивость Су Янь от Сяо Цичэня так и скрывал, тот её за простодушие принимал. Спорить было неловко, пришлось смириться. Су Янь и не знал, как с императорскими отпрысками обходиться. Будь то наследный принц или шестой принц — характеры и повадки у них разные, но крови они императорской, обижать их себе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комплекс… меня научишь?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опешил, потом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Выходило, история с Лю Цинъянем всё же тень в душе Су Яня оставила. Долгое время он не мог, как прежде, легко и непринуждённо с Сяо Цичэнем общаться, льстить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Сяо Цичэнь спрашивал, Су Янь отвечал — подробно, ничего не утаивая.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двадцать третьего года под девизом правления «Туннин» выдалась небывало холодной. Су Янь оставался в Восточном дворце, домой не возвращался. После занятий его часто Сяо Цичэнь за руку уводил — то в Чертог Чэнлань, то в императорский сад гулять. Оба были ещё малы, но уже вдоль и поперёк многие уголки дворца исходили.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Утренняя зарядка, учёба в Императорской академии, изредка — отдельные наставления от учителя Цзэна. Даже Су Янь, никогда классику не жаловавший, понемногу пропитывался мудростью древних мудрецов.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текло день за днём, и Су Янь стал для Сяо Цичэня единственным в глубинах дворца человеком, с кем можно было поговорить. Хотя по большей части говорил один Сяо Цичэнь, а Су Янь слушал, тот и этому был несказанно рад. Если император чем-нибудь одаривал, Сяо Цичэнь непременно половину Су Яню откладывал. Если же с уроками проврался — наказание тоже на двоих выходило.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Шло время, даже Сяо Ципин любил над ними подшутить: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Мой-то сопровождающий целыми днями с тобой болтается, когда он со мной-то бывает?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Сяо Цичэнь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Пин, у тебя сопровождающих — целая толпа, а мне лишь он один нравится. Пусть побольше со мной играет, чего такого? Я ведь редко о чём-то тебя прошу. Не будь жадиной.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Ципин только рот раскрывал, слова не находил. Посовещался с Су Янем и в итоге разрешил Сяо Цичэню подолгу в Восточном дворце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следующие два года состав Императорской академии много раз менялся, и свита наследного принца тоже обновилась — кроме Хань Гуана, все лица стали незнакомыми. Служанки меж собой шептались, будто наследный принц слишком уж мнителен, боится людей от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так друг от друга отдалены? Разве не родные братья? — спросил как-то Су Янь у Сяо Цичэня. К тому времени он уже окончательно растерял былую скромность и настоящую свою натуру проявлял.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неспешно чистил каштаны, изредка протягивая один Су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их знает? Старший брат Юй уже в суде заседает, говорят, после нового года с армией на юг отправится — место не опасное. Но в сердце отца он место прочное занимает. Старший брат Пин после праздников шестнадцать лет стукнет, тогда и он, как наследник, в суде появится…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 до этого места, он вдруг застрял на одном каштане — скорлупа не поддавалась. Сяо Цичэнь упрямо с ней бился, пока Су Янь не выдержал, не забрал у него каштан и не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лет вам немного, а знаете — не по годам.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бы, — Сяо Цичэнь иронии не уловил, лишь улыбнулся. — Целыми днями слушаю, как служанки да евнухи языки чешут. Они меня за человека не считают, а я-то всё, что говорят, запоминаю.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вынул из скорлупы нежно-жёлтое ядрышко, протянул Сяо Цичэню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принижайте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http://bllate.org/book/15940/1424910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