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каждого свои несчастья. Её несчастье — не слепота, но это не значит, что ей не больно. Она просто спрятала эту боль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предпочитала двигаться вперёд, а не застревать на месте, и у неё были силы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 кухню была закрыта. Раздвижная створка плотно прилегала, не давая запахам просочиться наружу. Всё оборудование и утварь Цзян Жань приобрела уже после переезда. Несмотря на активное использование, всё сияло чистотой — у неё была хорошая привычка тщательно вытирать и мыть каждый предмет после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рабочему месту она всегда относилась с особым трепетом. Сидя сейчас на диване, она будто насквозь видела и белую стену, и ровную дверь, и каждый уголок кухни за ней. Она знала там каждый сантиметр, дорожила всем этим, потому что понимала: именно там — её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считала, что Цзян Жань стала увереннее, и связывала это с Ци Лянь. Но она не знала, что опора Цзян Жань никогда не заключалась в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кухню, её мысли витали где-то далеко. В последнее время она всё чаще задумывалась о своём будущем в этой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Пробивать себе дорогу кулинарным искусством — это решение было принято давно. Но как именно это осуществить — вот в чём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Цзян Жань планировала открыть ресторан. Она знала кухню как свои пять пальцев. Но ресторан — это не только повар. Нужны деньги, помещение, управляющий... Всего этого у неё не было. Хотя эти проблемы можно было решить, оставалось одно серьёзное препятствие — теперь она была публичной фигурой в масштабах всей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взглянуть на Ци Лянь. Та — наследная принцесса Империи, временно проживающая в Федерации. Со стороны может показаться, что она пользуется полной свободой, но раз уж ей даже запрещено покидать столичную планету ради медового месяца, становится ясно: многие её действия строго регламентированы. А Цзян Жань, выйдя за неё замуж, автоматически попала под те же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касались личной свободы в прямом смысле. Цзян Жань могла учиться, общаться. Но если бы она вдруг открыла ресторан и встала за плиту... Даже не принимая во внимание давление со стороны клана Цзян, сама Империя вряд ли бы стерпела, чтобы у наследной принцессы была супруга-повар.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выросла в стране без монархии, поэтому не испытывала ни особого страха, ни благоговения перед королевскими особами. Но по её представлениям, монархии должны быть очень щепетильны в вопросах репутации. Разве Империя позволит ей работать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отбросить все эти гипотетические давления, как отреагируют обычные люди? Если общественность узнает, что она открыла забегаловку, какой шквал критики обрушится на её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самого начала Цзян Жань отдавала себе отчёт: в нынешних условиях открыть ресторан — задача почти невыполнимая. Но её это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была ещё молода.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всего двадцать. Что такое двадцать лет? Возраст, когда большинство ещё учится, когда ничто не мешает строить планы на будущее. А её брак с Ци Лянь, согласно договору, продлится всего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года ей будет двадцать три — возраст более чем юный, даже меньше, чем её двадцать пять в прошлой жизни. Так к чему же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года они разведутся. Ци Лянь обещала уладить все возможные последствия. Она станет свободной. После двадцати трёх каждый её день можно будет посвятить кулинарному искусству. Именно ясное понимание этого позволяло ей спокойно думать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бросила учёбу после школы. Не потому что учитель не хотел её содержать, а потому что она не успевала.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лет она уже работала на кухне ученицей. Силы человека небезграничны. Отдавая всё кухне, она не могла уделять достаточно внимания урокам. Все твердили, что у неё талант к готовке, и она сама в это верила, обожала своё дело. Но... когда она окончила школу и увидела, как одноклассники с горящими глазами обсуждают, в какой вуз поступать и какой будет студенческая жизнь, на мгновение её охватила острая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пошла в университет. Позже, вспоминая об этом, она чувствовала, будто в её жизни не хватает важного пазла. Хотя сожалела она об этом лишь изредка, но за семь-восемь лет, с восемнадцати до двадцати пяти, эти редкие вздохи сложились в тяжёлую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облака: каждое по отдельности невесомо, кажется, ветерок разгонит. Но если они соберутся вместе, обязательно пойдёт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дождь всегда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Жань не противилась учёбе. В глубине души она всё ещё лелеяла надежду на настоящую студенческую жизнь, иначе бы не переживала так из-за промежуточных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она уже рассудила, раз уж университет нужно закончить, то лучше не тратить время на бесплодное «непонимание», а найти способ наконец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благодарна Ци Лянь. Она и не надеялась ни на что, просто задала вопрос наугад. А Ци Лянь неожиданно указала ей путь. И путь этот не был усыпан шипами — хотя и гладкой дорогой его не назовёшь.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тех дорог, что встречаются в жизни: в целом ровная, но с мелкими камушками и ямками. Камушки могут натереть ногу, в ямке можно споткнуться, но если идти, в конце концов придёшь куда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Цзян Жань опустила голову, ещё раз взглянула на конспект. Даже корявые буквы теперь казались ей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ванной открылась. Ци Лянь в тёмно-синей ночной сорочке медленно вышла. Цзян Жань тут же поднялась ей навстречу и забрала грязное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оставляй, я сама всё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кивнула. Она и правда на мгновение задумалась, куда его деть, и в итоге вынесла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просто бросала вещи в корзину в ванной, а потом слуги всё забирали.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жизнь вдвоём потребует взаимного привыкания. Как и к этой незнакомой квартире, ко всему придётся приспосабливаться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крайней мере, появилось новое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с мокрыми волосами, слушала, как шаги Цзян Жань удаляются, чтобы через мгновение вновь приблизиться, и уголки её губ чуть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мокрые, нужно высушить. Хоть сейчас и лето, но спать с мокрой головой —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начальник стражи осматривал квартиру, он не ошибся: многие предметы обстановки были неудобны для Ци Лянь. Взять хотя бы такую мелочь, как сушка волос. Раньше, в поместье, волосы высыхали сами, пока она принимала ванну. Здесь же таких условий не было, и Ци Лянь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усадила её на диван, сунула в руку небольшой фен и показала, где кнопка.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ощущение. Ци Лянь сжала в ладони маленький прибор, нащупала кнопку, как ей объяснили, нажала — и сразу же повеяло тёплым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терпеливо принялась сушить волосы. Цзян Жань спросила, не нужна ли помощь. Ци Лянь выключила фен, покачала головой, и её шелковистые пряди слегка колыхнулись, открывая чистое, изящное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статус и ореол славы, сама по себе Ци Лянь была очень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броской, агрессивной красотой, как Цзян Жань, способной сразить наповал с первого взгляда. Ци Лянь была из тех, чья красота раскрывается постепенно, чем дольше смотришь — тем притягательнее. Но главное в ней было даже не лицо, а аура. В ней чувствовалась аристократическая утончённость, взращённая абсолютной властью, и глубокая, спокойная элегантность, пришедшая с годами уединённых размышлений. Воспитанность сквозила в каждом её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всё это делало её одновременно и холодно-отстранённой, словно божество, парящее за облаками, — недосягаемой и неприкосновенной.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носовая перегородка была выше, чем у большинства азиатов, которых видела Цзян Жань, а профиль казался удивительно рельефным. Такой человек в военной форме и фуражке, наверное, смотрелся бы потрясающе. Цзян Жань, наблюдая за ней, вдруг подумала: а не метиска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http://bllate.org/book/15936/1424410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