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Англия и Франция, две страны, разделённые морем и связанные трёхсотлетними узами родства, вели беспрецедентно кровавую и жестокую «войну расставания». Конфликт, корни которого уходили во времена Ричарда Львиное Сердце и Филиппа II Августа, спустя столетия разгорелся с новой силой, будто противники решили сражаться до скончания веков — или по крайней мере сто лет, чтобы выплеснуть всю накопленную друг к другу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они сражались целый век — сто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название — Столетняя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параллельном средневековье затяжная и разорительная война, вероятно, не продлится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спустя чуть больше десяти лет после её начала Чёрный Принц, представлявший Англию, увидел проблески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немалая доля успеха пришлась на удачу. Возглавляя отряд всего из тысячи восьмисот рыцарей Ордена Подвязки, Чёрный Принц стремительно продвигался вперёд от Бордо, пересёк Гаронну — одну из пяти великих рек Франции — и опустошал центральные регионы, вплоть до самой столицы, Парижа.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«угроза Парижу» была очередным преувеличением английских бульварных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Чёрного Принца было незавидным. Он прошёл сотни миль, чтобы соединиться с войсками в Кале — единственном английском оплоте на севере Франции. Однако он не знал, что из-за дизентерии из девяти тысяч солдат гарнизона в живых осталось лишь четыре тысячи сто. Вместе с его рыцарями это составляло всего пять тысяч девятьсот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французов, сражавшихся на родной земле, было тридцать шесть тысяч — в шесть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усугубляло то, что англичане, включая самого Чёрного Принца, уже четыре или пять дней не ели нормальной горячей пищи — снабжение было прервано. Погода тоже не радовала: шёл противный мокрый снег. В незнакомой стране, на размытых дорогах, английские солдаты погрузились в пучину отчаяния. Многие считали, что даже Бог не спасёт их от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армии разделяли всего полмили — расстояние примерно в одно пшеничное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французские аристократы, у которых вино лилось рекой, с другой — измученные английские солдаты, включая самого главнокомандующего, у которого тоже не было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находившийся в Англии, и представить не мог, что его болтливый отец, писавший такие красочные письма, в основном полагался на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лучше всего описывалась словами одного позднейшего историка: «Несколько дней вы ночевали под открытым небом, метались, как затравленные псы, питались подобранными орехами да лесными ягодами, пили мутную воду из луж. Теперь вы продрогли и оголодали, стоять — сплошная мука, отчаяние и грязь, словно тяжёлый плащ, не дают думать, и вы готовы умереть в первом же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сможем победить? — спросил адъютант, который уже трое суток не смыкал глаз от тревоги. Он даже не понимал, обращается ли к Чёрному Принцу или просто спрашивает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Принц, давно утративший былой лоск, сплюнул снежную слякоть с привкусом земли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победим! Я должен вернуться к своему мальчугану! Разве я не говорил? Он уже звал меня на охоту на оленей, я не могу его подвести. В тех странных восточных книгах, что он любит читать, есть одна фраза. Запомните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солдаты, словно по команде, замерли и повернулись к своему командиру. Его лицо, обросшее бородой, больше походило на лик разбойника, чем на облик прекрасного бога войны. Но он по-прежнему оставался их вечной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Англии никто не подозревал, в каком отчаянном положении находится Чёрный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Аристократы, погружённые в разгул, сопровождали короля, измождённого болезнью, в роскошной карете, которая за один день доставила их из Лондона в графство Кент — всего девяносто миль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средневековье, ещё до наступления индустриальной эры, графство Кент славилось как «сад Англии» — живописный край с холмами и реками. Август, ехавший в одной карете с Рафаэлем, глядел в окно на мелькающие поля и невольно вспоминал описание пейзажа из книг о Гарри Поттере, когда тот впервые ехал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Бескрайние пшеничные нивы, извилистые ручьи, зелёные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Графство Кент располагалось на самом юго-востоке Англии, иными словами — у самого моря, отделённое от Франции лишь проливом Па-де-Кале. Именно здесь начинался современный тоннель под Ла-Маншем. Две страны были так близки, что, стоя в Кенте, казалось, можно разглядеть порт Кале на французском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лишь воображение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письме отец писал, что направляется в Кале, чтобы соединиться с войсками, верно? — память Августа была загадочной штукой. В учёбе она часто подводила: сегодня выучил, завтра забыл. Зато длинные, как трактаты, письма отца он запоминал до последней запятой.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судя по скорости доставки, возможно, он уже там, — ответил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по-детски помахал рукой в сторону пролива. Он знал, что отец не увидит, но ему очень хотелось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сжалившись, притянул к себе худощавого юношу и крепко обнял, словно пытаясь с ним 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своём отце? — неожиданно спросил Август, уткнувшись в грудь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 свои жизни у Августа был лишь один отец — Чёрный Принц, и они редко виделись. С тех пор как к нему вернулись воспоминания, он так и не встретился с ним лицом к лицу, ощущая отцовскую любовь лишь через строчки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Вильгельм II, этот непутевый родитель, сильно повлиял на характеры обоих своих сыновей — вот только Ричард II стал от этого хуже, а Чёрный Принц, напротив, лучше. Ричард II не доверял даже собственной дочери, а Чёрный Принц старался любить своего сына за двоих — за себя и за покойную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Думал, — Рафаэль хотел было брякнуть что-нибудь вроде «С чего бы мне думать о том, кто меня продал?», но решил быть откровенным. Пока он не знал правды об отце, тот казался ему высоким, как гора, широким, как море, всемогущим, как бог. Впрочем, иллюзии развеялись быстро. — Иногда я даже думал: а что, если бы Вильгельм II был моим настоящим отцом? Может,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тогда бы он с самого начала ничего от отца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Ричарда II был отец, который чуть не позволил любовнице убить его; у Рафаэля тоже был отец, который продал его ради выгоды, при этом свято веря, что даровал ему всё, что у того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точки зрения Рафаэля, Ричард II стал таким, каким стал, не без причин. Удивительно другое — как вырос Чёрный Принц. Подобно героям сказки о волшебниках, которую так любил Август, — спасителю и тёмному лорду, — имея схожее детство, они выбрали совершенно разные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мог понять тёмного лорда. Спасителя — нет, да и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Август крепче вцепился в воротник Рафаэля. Он чувствовал полную зависимость от этого юноши и в то же время отчаянно хотел сам стать для него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за что, — удивился Рафаэль. — Это ведь не ты подарил мне такого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