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не оставила Августу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спустя каких-то шесть часов, около десяти утра следующего дня, гневный рёв Ричарда II потряс стены Хэмптон-корта. Он был так мощен, что даже птицы в саду в испуге разлетелись во все стороны. Когда Август, не успев даже переодеться и в одном халате, примчался на шум, он застал лишь разгром в покоях, которые старый дворецкий с такой заботой подготовил для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стоял с налитыми кровью глазами, тяжело дыша, искажённое лицо делало его похожим на загнанного зверя, готового разорвать любого, кто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остолбенел в дверях, не решаясь ни войти, ни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уже находившийся в комнате, поспешил заслонить его собой и дал знак уйти. В щели между людьми и косяком Августу почудилось, что Ричард II его заметил. Глаза, полные крови и отчаяния, были будто из фильма ужасов. Но в конце концов король позволил ему уйти, не обрушив гнев на голову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Август всё же узнал, что случилось, — от любившей сплетни Джули и отца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устроили для Его Величества мальчишник перед свадьбой, — Джули, страдая от похмелья, тем не менее с удовольствием потягивала игристое, называя это «клин клином». — Мисс Говард обиделась, что её, невесту, не пригласили, и устроила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принято? — удивился Август. — Я же специально просил тебя объяснить, что мальчишник и девичник — разные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объяснил? — встрял отец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фыркнула, глядя на недоверчивого священника. Неужели она могла быть так небрежна? Подобные оплошности, бросавшие тень на Августа, она бы никогда не допустила.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объясняла! Но она решила, что это отговорка, и что у меня дурные намерения. Что я 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любила красивых людей, но некоторые красавицы, завидуя её внешности, видели в ней хищницу. Она искренне хотела помочь Августу наладить отношения и даже предложила мисс Говард бесплатно организовать девичник. И что же? Невеста назначила свой вечер на тот же день, что и королевский мальчишник, солгав Джули, что он будет завтра. Ясно, что потом она собиралась этим попрекнуть.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Джули дошёл смысл этого поступка, её ярости не было предела. С ней ещё никогда так не поступали!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мисс Говард не смогла унизить Джули, зато унизила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на её вечере было не так много — королевский приём был куда заманчивее. Многие семьи отправили лишь младших дочерей, не имевших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Говард, вне себя от злости и под действием вина, зашла слишком далеко в играх со своим бывшим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скверно, но хуже было то, что старые чувства вспыхнули с новой силой. На следующее утро, как раз когда Ричард II крушил свою комнату, кто-то увидел, как тот самый любовник, в беспорядке одежды, выпрыгнул из окна мисс Говард. А в саду в это время стоял королевский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человек решил погубить себя, его не удержать, — отец Джо знал больше. За недолгое время в Лондоне он завоевал доверие многих влиятельных прихожан, и раздобыть сведения ему было нетрудно. — «Беспорядок в одежде» — это ещё мягко сказано. Говорят, он был совершенно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Любовник, решив проявить смекалку, услышав о королевском посланнике, рванул не через дверь, а через балкон, — и выставил свою измену на всеобщее обозрение. Открытый двор, голый мужчина — сделать вид, что ничего не заметили,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понял, отчего его дядя пришёл в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понимаешь, — Джули покачала головой, допила бокал и налила ещё. — На этом этапе король ещё не был так взбешён, чтобы потерять лицо. Они же не женаты, а даже если бы и были — среди знати полно пар, что живут раздельно. Он, конечно, разозлился бы,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свело Ричарда II с ума, так это то, что мисс Говард, будучи уличённой, и не подумала отрицать.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 всех заявила, что предпочла бы быть миссис Дерем, чем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Дерем и был тем самым любовником, а также героем той короткой связи мисс Говард, о которой Рафаэль рассказывал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Говард и Дерем называли себя мужем и женой, поклявшись пожениться по его возвращении из Ирландии. Герцогиня Норфолк, её бабка, разрушила этот союз. Но с точки зрения строгой церкви их брак уже считался 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знал, какую роль во всём этом сыграла Мария, но был уверен: по крайней мере половина этого позора стала для неё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прыжок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необдуманные слова самой мисс Говард. Все понимали, что она сказала это сгоряча, но слово — не воробей. Кого она на самом деле любила, было неважно — важно, что король не мог позволить себе такого публичного унижения. Даже если сам он славился изменами и привычкой избавляться от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Свадьбе, конечно,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Ричард II вознамерился казнить мисс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её уже взяли под стражу. Никакие мольбы консерваторов не помогали, и протестанты вновь начали поднимать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выступила неожиданная защитница.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требовала не казни, а освобождения мисс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Августа там не было, но даже со слов других у него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указала на короля пальцем и заявила: «Что такого совершила мисс Говард, чтобы заслужить смерть? Если измена — преступление, то не вам ли первому взойти на эшафот?!»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что нашло на Марию в тот миг, что она решила заступиться за ненавистную ей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понимали: король в ярости, и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король Вильгельм II, уже свыкшийся с одиночеством в Тауэре, в тот день обрёл нового соседа — собственную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Августа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делает, то уже стоял в гостиной Уайтхолла, а Рафаэль преграждал ему путь. На этот раз тот действительно нервничал. Даже невзирая на присутствие множества придворных, он не отступал, не желая позволить Августу совершить опрометчивый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попробовав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о себе, когда с твоей крёстной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применять силу, Ол. Ты знаешь, я не хочу тебе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ранить сердце — это 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друга, не уступая ни на йоту. Детское лицо Августа впервые отражало решимость, не по годам суровую. Сегодня он обязательно встретится с королём!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уступить пришлось Рафаэлю.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понимал: остановить Августа ему не под силу. Как герцог, племянник короля и двоюродный брат наследного принца, тот мог войти в Уайтхолл без чьего-либо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