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момент, по-настоящему удививший мисс Елизавету: её сестра улыбнулась. Та самая сестра, которая никогда не смягчалась ни перед кем, даже перед собственным отцом-королём, опасаясь хоть на йоту уронить своё достоинство, — улыбнулась с такой теплотой и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назвала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Пудинг тоже улыбнулся и широко раскрыл объятия, его голос звучал так же свежо и мелодично, как песня жаворонка на ветке: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Мария,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обменялись поцелуями, словно были одной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Елизавета с запозданием осознала: возможно, задача встретить гостя у дворцовых ворот была для Марии не такой уж унизительной. Её утреннее беспокойство и нетерпение тоже обрели новое объяснение — она волновалась, ждала, с нетерпением желала увидеть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 с мисс Марией, Август склонил голову набок и взглянул на свою младшую кузину: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моя кузина? Здравствуй, Елизавета. Можно мне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тихо ответила Елизавета, слегка опустив голову. — Если хочешь, можешь звать меня 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 — уменьшительное от Елизаветы, так её называли лишь мать и прежний отец. Теперь она поняла истинное обаяние этого кузена: в его глазах она была не «мисс Елизаветой» и не «дочерью короля», а просто собой, его родственницей. Он был ласков, но не навязчив; благороден, но не высокомерен; столь искренен и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вновь обрела своё не слишком радостное выражение лица, однако не показала этого Августу, а лишь ловко вернула его внимание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вернулся вместе с Рафаэлем?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высадить его на предыдущем повороте. Не знаю, за какими делами, — чётко и ясно ответил Август, глядя на мисс Марию.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с трудом подавила нахлынувшие чувства и произнесла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Ты наконец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отмахнулась от прошлого, словно глуповатое прошлое Августа не имело никакого значения. Оно и вправду не имело. Как бы то ни было, он оставался её самым дорогим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Уайтхолл, также известный как Белый зал, был резиденцией английского правительства и одновременно одним из нынешних основных королевских жилищ. Цены на землю здесь… всегда были самыми высокими в Англии. Ибо прежний правительственный центр — старый Вестминстерский дворец — находился неподалёку. Ныне Вестминстерский дворец по-прежнему оставался административным сердцем, однако после большого пожара его покои превратились в залы судебных заседаний парламента.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Ричарда II постоянно менять привязанности проявлялась не только в частой смене жён, но и в непрерывной смене мест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старым дворцом, пропитанным духом истории, такие современные постройки, как Уайтхолл и Хэмптон-корт, явно больше пришлись по душе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Ричард II мог обладать столь выдающимися сооружениями, он в первую очередь был обязан архиепископу Уолси — тому самому кардиналу, что «щедро» подарил Хэмптон-корт Чёрному Принцу. На пике своей жизни, когда он бешено накапливал богатства и мог сравниться с целым государством, он не только финансировал строительство усадьбы Хэмптон, но и расширил Йоркский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Йоркский дворец, бывшая официальная резиденция архиепископов Йорка, стал предшественником Уайтхолла. Нынешний фаворит Ричарда II, Уолси, «великий» архиепископ, который «вовсе не ради себя, а лишь на благо другим», с грандиозными амбициями вознамерился создать жилище роскошнее королевского. И он преуспел. А затем… особняк отошёл в казну. Можно сказать, он почти в одиночку вложил всё своё состояние, подарив английской королевской семье два самых великолепных дворца той эпохи. Давайте почтим его вклад минутой молчания. Его история наглядно преподаёт нам жизненную истину: не стоит слишком заноситься.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Ричарда II к римской курии неразрывно связано с чрезмерным высокомерием архиепископа Уолси в годы 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Август прибыл в Уайтхолл, правая часть дворца всё ещё достраивалась — уже много лет, подобно соборам по всей Европе, возводимым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порыве чувств Ричард II подарил Хэмптон-корт племяннику, на самом деле всё ещё терзало его сердце, но он не мог позволить себе признаться и потребовать дворец обратно. Поэтому он всеми силами стремился превратить Уайтхолл в резиденцию ещё более роскошную, чем Хэмптон-корт. Говорят, по проекту здесь должно было быть более полутора тысяч комнат; помимо имевшегося в Хэмптоне теннисного корта, здесь планировались кегельбан, площадка для петушиных боёв и рыцарское ристалище, которых в Хэмптоне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Рыцарская арена уже готова, — наставительно сказала мисс Мария. — Лучше пусть твои рыцари не расслабляются во время пребывания в Лондоне. Отец, весьма вероятно, захочет с тобой «развлечься».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II, как и его брат Чёрный Принц, питал необычную страсть к эстетике насилия, с той лишь разницей, что Чёрный Принц предпочитал лично рубиться на поле боя, а Ричард II любил наблюдать за рыцарскими турнирами с высоты. Это также было одной из причин его неприязни к римской курии: та всегда выступала против грубых поединков между рыцарями и даже несколько раз издавала ограничительные указы.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тщетно. Мода на рыцарские турниры по-прежнему процветала, в крупных городах Европы повсюду были арены. Рыцари гордились участием в турнирах, и рыцарь-командор Августа, Андре, был в этом искусстве мастером — если он хотел, то мог не проиграть ни одного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обменялся с командиром многозначительным взглядом — не для того, чтобы Андре обязательно победил, а чтобы тот не забыл сохранить лицо его 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Молчаливый, высокий, подобный тени, командор, безостановочно охранявший юного герцога со всех сторон, без возражений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сделала вид, что не заметила, как Август и его рыцарь перемигнулись, и лишь снова обняла его за плечи, ласково назвав: «О, мой маленький пудинг».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Уайтхолл представлял собой огромный, сложный комплекс зданий с множеством функций. Под руководством двух юных дам герцог Пудинг едва не отвалил свои короткие ножки, прежде чем добрался до дядюшки. Приём у короля имел этот недостаток: нельзя было подъехать прямо к дверям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Мария постоянно следила за состоянием Августа, то и дело останавливаясь и заботливо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тебя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пустые слова. Под консервативным зимним платьем мисс Марии скрывалась недюжинная физическая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приличия Август с болью отказался. Не ради своего, а ради достоинства мисс Марии. Ей уже восемнадцать, но отец разрушил два прекрасных потенциальных брака, которые её мать устроила для неё при жизни. Хотя Август и не считал, что замужество — единственный удел женщины, учитывая нынешнее щекотливое положение и статус мисс Марии, выйти замуж было бы отличным выбором. Ведь её кузен и бывший жених был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королём, а императором, императором Священной Римской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средневековой Европе был лишь один император — император Священной Римской империи. Остальные монархи были всего лишь королями. Даже после того, как могущественная Римская империя канула в Лету, единственный император сохранял императорский статус. Быть «императрицей Марией» явно больше подходило Марии, чем оставаться «мисс Марией».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мисс Марии был королём Англии, мать — принцессой Арагонской, тётка — королевой Кастилии. Церковь признала законность брака её родителей, её кузен даже намеревался на ней жениться. При всех этих обстоятельствах она никак не должна была оказаться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остановилась, подняла руку и легонько щёлкнула по гладкому белому лбу Августа: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хорошо? Позволь мне самой быть о себе в заботе. Ведь я твоя крёстная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мисс Мария, будучи кузиной, была также крёстной матерью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