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 ту эпоху были столь же ценным имуществом, как современные роскошные автомобили. Обязанности Августа как лорда ограничивались предоставлением жилья, питания и обучения, но не включали раздачу «транспорта» или недвижимости. Лошадей приводили с собой прибывавшие на обучение юноши, и, разумеется, увозили обратно по окончании учёбы. Богатство семьи ученика-рыцаря и его положение в ней становились очевидны с момента появления в замке: снаряжение и наличие собственного коня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ученики, кому удалось попасть в лондонский поезд, хоть и не были старшими сыновьями, явно пользовались в семьях особой любовью. Ради престижа или же из искренней привязанности родители-аристократы не скупились, и редкий из них прибыл без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некоторые из старших учеников, уже несколько лет состоявших при Августе и теперь также отправившихся в Лондон, по-прежнему были вынуждены ютиться вместе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Джон, чьё лицо было усыпано веснушками, принадлежал к их числу. Насмешек в его адрес было немало, но он молча сносил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рыцарей объезжал строй, внимательно наблюдая за поведением новых учеников и оценивая, кто из них подаёт надежды. Не каждый ученик становился рыцарем, и не каждый оставался в замке Августа. Решение об их судьбе принадлежало Андре, и никто не смел оспаривать его вердикт — ведь за ним стоял герцог Август, не признававший никаких иных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попытался утешить Джона: «Не обращай внимания на болтовню новичков. Жизнь их проучит».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потупился и едва заметно покачал головой: «Меня это не задевает». Его и вправду мало трогали бедность или насмешки из-за отсутствия коня. Гораздо больнее ранило равнодушие отца, мелкого лорда, и старшего брата-наследника, которые вели себя так, будто между ними не было никаких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— приятель понизил голос, придвинувшись к Джону. — Хочешь сплетню про командора?»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него поначалу тоже своей лошади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Джон широко раскрыл глаза и невольно уставился на командора, чей стройный стан казался почти божественным. «Как это возможно? — твердил он. —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безупречный в своих манерах, ничем не выдавал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может, — продолжал друг. — Отец у него рано умер, а старший брат был скрягой. Знаешь, почему он, при всём своём мастерстве, не пошёл служить к тому самому принцу? Он поклялся служить лишь герцогу Августу, и первую лошадь ему подарил ещё в детстве сам герцог!» — Товарищ подмигнул. «Улавливаешь намёк?»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«Командор и вправду похож на рыцаря из легенд — верный, благодарный и могучий!»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 том, что тебе надо как-то показать себя перед герцогом, болван! Вдруг он и тебе коня подарит. Слыхал, у него во Франции, рядом с виноградниками, огромный конезавод. Представь самое большое богатство, умножь его на десять — и это будет лишь крохотная часть наследства герцога. Взгляни на его карету…»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Августа был подарком королевы-матери Изабеллы ко дню его рождения. Четвёрка лошадей везла чёрную четырёхколёсную карету герцогского достоинства с золотой отделкой, где каждая деталь имела свой смысл, излучая природную власть и авторитет. Это был крупнейший тип кареты в Средневековье, двухъярусный: верхний ярус, открытый, вмещал шесть слуг вместе с кучером; нижний, закрытый, защищал от непогоды и мог принять до шести взрослых, хотя знатные господа обычно не желали делить такое пространство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не столь привередлив и заранее, по рассеянности, согласился разделить карету с Рафаэлем, о чём впоследствии горько сожалел. К счастью, большую часть неловких моментов наедине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наконец раскрыл глаза, солнце стояло в зените, а карета плавно катилась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знают о каретах и поездах, но не все слышали о переходном звене между ними — рельсовой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узнал о ней, когда, желая уязвить Рафаэля, которого считал помешанным на Средневековье, основательно проштудировал исторические материалы. Он ехидно писал в сообщении: «Ну ладно, раз уж ты не в курсе, что такое поезд, ты хотя бы о рельсовой карете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ловушкой. Рельсовая карета казалась отсталым средневековым изобретением, однако на деле она появилась лишь в XVIII–XIX веках, став порождением Промышленной революции и вскоре уступив место автомобилям и трамваям. Август не верил, что его оппонент сможет воссоздать эпоху с такой скрупулёзностью.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тот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знал, что такое рельсовая карета, но выразил желание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разозлился, решив, что Рафаэль, нагуглив информацию, просто дразнит его. Однако он не отступил, закупившись иностранными переводами и готовясь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момент, когда Август пожинал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используя полученные от него сведения, на два столетия раньше срока создал рельсовую карету — более устойчивую, быструю и вместительную, чем обычная. Август невольно оказал себе услугу, и потому мог спокойно спать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позволил камердинеру привести себя в порядок: переодеть, умыть. Наслаждаясь заоконными пейзажами, герцог размышлял над важным вопросом: откуда у Рафаэля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пролива Англия и Франция вели затяжную войну. Война — самая прожорливая машина, поглощающая любые средства; и всё же, несмотря на напряжённость, Рафаэль умудрялся финансировать масштабные проекты: не только завершил лондонскую канализацию, но и начал прокладывать транспортные сети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«Транспорт — вторая линия жизни войны», — ответил Рафаэль на невысказанный вопрос Августа. Он отложил рукописный фолиант и устремил на герцога свои проницательные, полные ума серые глаза. Внезапно, а может, давно задумав, спросил: «Как-то не по-детски ты мыслишь для своих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недавно Август с трудом складывал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невинно моргнул, его голубые глаза наполнились детской чистотой. Прижимая к себе ещё тёплую кружку с молоком, он, казалось, даже дышал молочным ароматом: «Отец в письмах постоянно жалуется — денег нет, денег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ложь. Его болтливый родитель и вправду любил сетовать на недостаток средств, даже когда их хватало. Он придерживался принципов «плачущий ребёнок получает молоко» и «деньги любят тишину», неустанно выбивая положенное вознаграждение для солдат, сражавшихся под его началом. Жизнь павших не вернуть ни за какие деньги, но их семьи и искалеченные воины заслуживали достойной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приподнял бровь, разглядывая Августа с ног до головы, снова и снова, но так и не сказал, верит ли. Лишь когда герцог начал ёрзать от беспокойства, он тихо произнёс: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возвёл все мыслимые оборонительные рубежи, ожидая атаки, но враг и не думал начинать наступление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