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стоял перед тяжелой дубовой дверью кабинета и переводил дыхание. Кончики его пальцев слегка похолодели. Все эти три дня он был необычайно занят, двигаясь к одной-единственной четкой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скрытый личный телефон, он сумел связаться со своим бывшим менеджером, сестрой Су. На другом конце провода она была одновременно потрясена и обрадована тем, что он сам проявил желание вернуться к работе. Хотя внезапная «перемена сердца» немного озадачила её, радость быстро вытеснила недоумение, и она поспешно пообещала немедленно начать поиски подходящих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под предлогом желания прогуляться по книжным магазинам он заставил водителя, старого Яна, отвезти его в крупнейший книжный центр города. Проплутав среди лабиринтов массивных стеллажей полчаса, Линь Ян убедился, что старый Ян не следует за ним по пятам. Он быстро выскользнул через боковой выход и, ведомый навигатором в телефоне, нашел юридическую фирму в офисном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приняла адвокат средних лет, выглядевшая весьма проницательной и деловитой. Когда Линь Ян кратко изложил свое намерение составить соглашение о расторжении брака, подчеркнув желание защитить свои базовые права и разойтись мирно, женщина посмотрела на него с тенью понимающего сочувствия. В этом городе не было никого, кто не знал бы имени Ли Чэньчжоу, и никто не пропустил новость об их браке месяц назад, который пресса окрестила «образцовым слиянием капиталов».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я понимаю ситуацию, — произнесла адвокат, поправляя очки. — Исходя из вашего описания, существенных споров о совместно нажитом имуществе нет, детей нет, а брак продлился совсем недолго. Поскольку вы заявили, что не намерены претендовать на активы господина Ли, само соглашение будет довольно простым. Главный вопрос в том, готов ли подписать его другой участник, и не окажет ли группа компаний «Ли» давление из соображений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работала оперативно, составив черновик договора на месте согласно его требованиям. В тот момент, когда принтер выдал листы, белая бумага всё еще хранила тепло машины, но Линь Яну казалось, что она весит целую тонну. Это была его первая дверь к свободе. И теперь это тонкое соглашение из трех страниц было крепко зажато в его руке, а его края обмякли от пота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вернулся поздно вечером накануне. Линь Ян, спавший чутко в гостевой спальне, слышал приглушенное движение внизу и звук затихающего двигателя; он знал, что это он. Это был его шанс. Зная привычки Ли Чэньчжоу, если на утро не было назначено экстренных совещаний, он должен был находиться в кабинете, занимаясь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идеально. Ровно девять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сделал еще один глубокий вдох, поднял руку и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донесся изнутри глубокий холодный голос, лишенный каких-либо эмоциональных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толкнул дверь. Кабинет был огромен и занимал половину этажа. За панорамными окнами во всю стену раскинулся шумный городской пейзаж. Противоположную стену до самого потолка занимали книжные полки, плотно заставленные томами в кожаных переплетах и экономическими журналами. Воздух был пропитан ароматом старой бумаги, кедровых благовоний и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сидел за столом из черного дерева, размер которого граничил с гротеском. За его спиной красовался массивный барельеф с логотипом «Ли Групп». На нем был темно-серый кашемировый свитер, подчеркивающий холодные черты лица. Очки в золотой оправе на переносице чуть смягчали его резкий деловой облик, придавая ему некую утонченную, аскетичную сдержанность. Он склонился над документом, а рядом с его рукой дымилась чашка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дверь открылась, он не поднял головы. Его перьевая ручка замерла лишь на долю секунды. Линь Ян подошел к столу и остановился примерно в трех шагах. Он отчетливо видел опущенные ресницы Ли Чэньчжоу и его длинные пальцы, сжимающие ручку. Сердце в груди Линь Яна бешено колотилось, но он заставил себя стоять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начал он, и его голос пересох от нервов. — У вас есть минута? Я бы хотел кое-что с вами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наконец поднял глаза. Взгляд за линзами был глубоким и спокойным, словно замерзшее озеро без единой ряби. Он просто смотрел на Линь Яна, ожидая продолжения и никак не реагируя на этот редкий, проявленный по собственной инициативе визит. Этот взгляд едва не вдребезги разбил мужество, которое Линь Ян так кропотливо собирал по крупицам. Чувство из прошлой жизни — ощущение, что тебя полностью игнорируют, как муравья — захлестнуло его вновь. Он сильно ущипнул себя за ладонь; резкая боль вернула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колебаться. Он сделал шаг вперед и положил соглашение, согретое его ладонями, на гладкую поверхность черного дерева, пододвинув его к Ли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Ян запнулся, стараясь сохранить голос твердым и решительным, — соглашение о разводе. Я его уже подписал. Надеюсь, мы сможем расторгнуть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эти слова, он исчерпал почти все свои силы. Он инстинктивно затаил дыхание, ожидая предсказуемого громоподобного гнева или, по крайней мере, холодного издевательства. Однако не последовало ничего. В кабинете воцарилась жуткая тишина, прерываемая лишь далеким городским шумом за окном и тиканьем антикварных настенных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Чэньчжоу медленно переместился с лица Линь Яна на документ на столе. На белой бумаге формата А4 верхняя строчка была выделена жирным шрифтом: «Соглашение о расторжении брака». Его глаза задержались на этих словах примерно на три секунды. Затем Линь Ян увидел, как он протянул руку. Он не взял соглашение. Вместо этого он длинным указательным пальцем подтянул документ ближе и небрежно пролистал его. Бумага издала негромкий шелест.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медленными, почти неторопливыми. Золотая оправа очков отражала свет из окна, скрывая истинные эмоции в его глазах. Он быстро просмотрел пункты. Его бровь почти незаметно дрогнула — возможно, в удивлении от некоторых условий, скорее всего от того, что Линь Ян отказывался почти от всех претензий на имущество, — но он так же быстро вернул лицу бесстрастность.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он закрыл соглашение. На протяжении всего процесса выражение его лица не изменилось. Не было ни гнева, ни удивления, ни даже тени нетерпения. Оно было мучительно спокойным. Наконец он снова посмотрел на Линь Яна, его взгляд сквозь линзы был холодным и аналитическим.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 спросил он ровным голосом, словно уточнял расхождение данных в малозначительном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замер. Заготовленные оправдания, такие как непримиримые разногласия или отсутствие эмоционального фундамента, внезапно показались блеклыми и нелепыми перед лицом столь абсолютной рациональности. Он прикусил губу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чувств, и сам этот брак лишен смысла. Его продолжение — лишь обуза и истощение для нас обоих. Лучше разойтись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Разойтись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повторил эти слова; по его тону невозможно было понять, согласен он или иронизирует. Он слегка откинулся на спинку своего большого кожаного кресла, сцепив пальцы перед собой, и всё так же не сводил взгляда с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 — позвал он его по имени, и голос его был ледяным. — Во-первых, семья Ли сейчас не нуждается и не допустит таких негативных новостей, как развод. Это ударит по репутации группы и стабильности нескольких текущих крупных совместных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сугубо деловым, словно он констатировал свершившийся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 продолжил он, бросив мимолетный взгляд на отвергнутое соглашение, — поглощение компании «Синвань Технолоджи» находится на критической стадии. Любое волнение, способное вызвать спекуляции среди акционеров и на рынке, неприемлемо. Мой личный семейный статус — один из факторов, используемых для оценки стабильности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вынося вердикт — или, точнее,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на данном этапе обсуждать этот вопрос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криков, ни допросов, ни единого всплеска эмоций. Он просто привел спокойное, логичное объяснение, почему его ответом было «нет». Из-за репутации семьи и интересов компании. Линь Ян как человек, вместе с его желаниями, его болью и его страхом, был ничтожен перед лицом этих холодных показателей. Он даже не стоил того, чтобы принимать его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бессилия и отчаяния охватило Линь Яна, оно душило сильнее, чем прямой отказ. Он чувствовал себя так, словно ударил кулаком в холодную неразрушимую железную стену. Стена осталась неподвижной, даже не потрудившись поинтересоваться, не болит ли у него рука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уже взял документ, который изучал ранее. Его взгляд опустился, словно весь этот разговор был лишь незначительным, завершенным эпизодом. Он даже взял ручку и добавил итоговую пометку. Его тон был таким же безразличным, как если бы он отдавал распоряжение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скучно, можешь попросить дворецкого Чэня распорядиться о водителе, чтобы он отвез тебя за покупками, или подыскать какие-нибудь курсы. Просто поддерживай публичный имидж, подобающий «миссис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«миссис Ли» был произнесен четко и отстраненно, как холодный ярлык. Сказав это, он перестал смотреть на Линь Яна, вновь погрузившись в свой деловой мир. Приказ уйти был безмолвным, но неоспоримым.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стоял, его руки и ноги заледенели. Он посмотрел на соглашение о разводе, которое Ли Чэньчжоу небрежно бросил на стопку финансовых журналов на краю стола. Белая бумага выглядела так неуместно на темном дереве и в то же время была совершенно незначительной. Всё его мужество и решимость были без труда раздавлены этой абсолютной, морозной логикой. Оказалось, что даже побег — это не то, что он мог решить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перехватило, он не мог вымолвить ни слова. В конце концов он просто неестественно развернулся и шаг за шагом вышел из кабинета. Дверь за ним мягко щелкнула, закрываясь.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абсолютная тишина. Рука Ли Чэньчжоу, сжимающая перьевую ручку, долго не двигалась. Он оставался в той же позе, склонив голову, но его глаза за линзами не были сфокусированы на документе; он смотрел в пустоту, в одну точку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снаружи сместился, очертив его жесткий профиль и плотно сжатые губы. Спустя долгое время он медленно поднял другую руку из-под стола и раскрыл ладонь. Там отчетливо виднелись несколько багровых следов в форме полумесяца — места, где его ногти впились в кожу достаточно глубоко, чтобы выступила кровь. Кончики его пальцев слегка дрожали, а затем он внезапно снова сжал руку в тугой кулак. Костяшки его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http://bllate.org/book/15927/1428328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