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проходил в обширном развлекательном баре в городе С. Небольшая сцена на первом этаже уже была подготовлена организаторами. Когда Нин и остальные внесли барабаны, инструменты и звуковую электронику, площадка уже была заполнена слушателями, которые держали в руках светящиеся палочки и кричали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и его группа «ZERO ARK» также достаточно известны в этом кругу, а аудитория, ожидающая прямой трансляции, уже превысила почти тысячу человек в высокоскоростном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обязанности Ся Сяому входило помогать им управлять комнатой веб-трансляции, продавать компакт-диски и распространять рекламные листовки вне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Хриплая и громкая электрогитара прорезала шум зала, когда группа ZERO ARK начала свой сольный концерт. Толстяк изменил свое наивное поведение, напряг лицо и красиво отстукивал динамичный ритм музыки. Фэй все еще сохранял спокойное выражение лица, покачиваясь в такт ритму и играя на клавиатуре с сосредоточенным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- вокалист и по совместительству гитарист. Он стоял в центре сцены и пел первую песню с грустным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Нин-Нин, которая была негодницей, цепляющаяся за куртку Лу Цзинханя,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ни занимались люди, они сияют ослепительным ореолом, когда делают то, что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можно будет предаваться радости рисования беззаботно, как они, и когда можно будет показать миру все работы с именем Ся Сяому?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подошли и прервали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в этой группе,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обменяться Wechat?»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такой красивый, можем мы сфотографироваться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улыбнулся и отказался, его улыбающиеся глаза изогнулись, когда он помогал Сюй Нин-Нин продавать диски, выглядя красивым и чистым, милым и воспитанным. Девушки с радостью доставали свои кошельки и покупали диски один за другим, и менее чем за полчаса все 200 дисков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бара представлял собой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и Ли Хай о чем-то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зал открылась, вбежал мужчина и прервал их: «Черт! Говорю вам, мальчик из андеграундной группы на первом этаже - супер красивый, я никогда не видел, чтобы мальчик так выглядел и даже не был при этом девчонкой!»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нахмурился: «Цяо Цзинь, разве ты не знаешь, как здороваться, когда входишь? Такие вещи хороши для твоего собственного удовольствия, брату Ханю это 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отрезал: «Я прекрасно знаю, что вы двое пришли в бар и не ищите компанию. Вместо того чтобы пить, вы говорите о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отложил информацию в руке: «Есть некоторые вещи, которые можно обсуждать только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окликнул его: «Закончил говорить? Это хорошо. Пойдем, я отведу вас на встречу с этим мальчишкой, могу гарантировать, что даже у тебя, Лу Цзинхань, сердце забьется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состроил гримасу и встал: «Я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мужчины и женщины всех сословий и возрастов тут же заметили этого великолепного мужчину. Не одна пара глаз была прикована к нему, и не было недостатка в страстных, знойных красавицах, следящих над ним, чтобы сделать кокетливое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 сожалением покачал головой: «Бог мой, да ты же магнит для любви, как тебе удалось быть чистым и воздержанным, словно вершина айсберга? Это пустая трата такого хорошего ресурса».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сцены на первом этаже, Цяо Цзинь указал пальцем на место Ся Сяому: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«Цзинхань смотри, это тот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случайно взглянул на него, и после того, как его взгляд задержался на секунду, он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глазам: это тот же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помещении столовой было светло и ясно, как на солнце,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на обочине дороги, то за ним по пятам гнались бандиты, а он бежал словно неуклюжий пингвин с надутым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длинные волосы, закрывавшие ее лицо, коротко острижены и по-прежнему слегка завиты, окрашены в каштановый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Утонченный, яркий, со светло-голубыми глазами и улыбкой, красивой, как у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считал его симпатичным, но не ожидал, что он станет таким красивым и изысканным, если его немного приодеть.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помахал рукой перед глазами друга и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«Цзинхань! Да не может быть! Лу Цзинхань! Ты так быстро был нокаутирован красавчиком, ты присоединишься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оттолкнул его руку: «Нет, мы из одного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универа? Не мог бы ты представить его мне, я хочу приударить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Цзинханя было мрачным, он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Цяо Цзиня внезапно изменилось, и он снова указал в сторону Ся Сяому: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«Святое дерьмо! Не тот ли это ублюдок по фамилии Лян! Он тоже положил глаз на нашего мальчика?»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