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стоял с охапкой свежезаготовленных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держала в руке лопатку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молчали,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 встревожился Цзюнь Цюлань, — если что-то случилось, не скрывайте от меня. Мы пережили тяготы ссылки, нет такой беды, с которой мы бы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вздохнула Сун Сижун. — Вань'эр сегодня ходила с деревенскими девушками собирать дикие травы. К одной из них пришёл жених, принёс гостинцы, да только всё время на Вань'эр смотрел. Та девица рассердилась и наговорила ей неприятных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Вань'эр, и Сяо Лань уже в том возрасте, когда пора думать о браке, — с горечью добавил Цзюнь Юй, признавая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года Цзюнь Цюланю предстояла церемония совершеннолетия — ему исполнялось двадцать. По меркам того времени это был уже поздний брак. Обычно сыновей знатных семей начинали сватать в пятнадцать-шестнадцать лет, к семнадцати-восемнадцати играли свадьбу, а к двадцати у них уже вовсю бегали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при дворе зашла речь о выборе невесты для наследного принца, но как раз в то время из гарема пришли вести о беременности наложниц. Дальнейшие объяснения были излишни — большинство придворных предпочли занять выжидательную позицию. Родной сын или приёмный — в этом вопросе было слишком много тонкостей, и у каждого сановника, как и у самого императора, были свои соображения. Брачные союзы в императорской семье всегда были делом большой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свадьба Цзюнь Цюланя и отложилась.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Цзюнь Шувань была похожая история. Девушкам из их круга начинали подыскивать женихов в двенадцать-тринадцать лет, чтобы было время присмотреться к характеру будущего зятя. После совершеннолетия, в пятнадцать, объявляли о помолвке, а к семнадцати-восемнадцати выдавали замуж. Но из-за дворцовых интриг, разгоревшихся после беременностей наложниц, они так и не смогли найти для дочери подходящую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этом пограничном городе, о женитьбе Цзюнь Цюланя можно было пока не думать. Он мужчина, главное, чтобы ему нравилась избранница. Они, как будущие свёкор и свекровь, не стали бы притеснять невестку. В крайнем случае юноша мог бы жениться и завести детей в том, другом мире, и они бы его только поддержали, ведь та реальность была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замужество Цзюнь Шувань требовало серьёзных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положение было двусмысленным. Семьи чиновников не захотят с ними родниться. Купцы вряд ли предложат ей стать главной женой, а отдать дочь в наложницы они не могли — уж лучше бы она осталась незамужней.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дальше, то оставались грамотные крестьянские сыновья. Но если такой юноша захочет пройти через государственные экзамены и сделать карьеру, женитьба на Цзюнь Шувань закроет ему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Простые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вариант они ни рассматривали, он казался им неподходящим. И дело было не в высокомерии. Они просто не хотели, чтобы их дочь страдала. Куда бы они её ни отдали, всё казалось им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быть до конца честными, то они — ссыльные, над головами которых висит дамоклов меч. Кто из этих людей захочет породниться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сегодняшний случай так ранил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выйдет замуж, — после долгого молчания твёрдо, хоть и мягко, произнёс Цзюнь Цюлань. — Моя сестра больше не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выйдет замуж? — возразила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бы сестре предложили стать наложницей, вы бы предпочли, чтобы она осталась одна. Но в нашем нынешнем положении, за кого бы она ни вышла, это будет немногим лучше, чем быть наложницей. Ей всё равно придётся прислуживать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открыла рот, но не нашла, что ответить. Она хотела сказать, что незамужнюю девушку будут осуждать, что без мужа и детей женщина неполноценна, хотела сказать то и это — всё то, что ей внушали на протяжении почти сорока лет. Но сейчас, задумавшись, она поняла: в их ситуации выдать дочь замуж — значит обречь её на лишения. Уж лучше пусть остаётся дома, где она всегда будет их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с самого рождения над головой каждой девочки незримо висит будущая свекровь, — подхватил Цзюнь Юй. — Будь почтительной и добродетельной, иначе свекрови не угодишь. Будь нежной и скромной, иначе не понравишься... Какое нам дело до того, что понравится чужим людям? — В голосе этого книжника впервые прорезались воинственные нотки. — А если Вань'эр в будущем приглянется какой-нибудь парень, мы с тобой, сын, пойдем и силой приведём его в дом, пусть будет зятем-приёмышем.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мире женщины ничем не отличаются от мужчин. Они получают такое же образование, так же работают. Я видел девушек, которые в двадцать пять-двадцать шесть лет ещё не замужем, и они живут прекрасной, полной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Лю Юэ. Если бы она сама не сказала, Цзюнь Цюлань никогда бы не подумал, что ей двадцать пять. Она рассказала, что окончила университет три года назад, сменила несколько работ, а теперь торгует на рынке, потому что это даёт ей свободу, позволяет обеспечивать себя и оставляет время на то, что ей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узнал сегодня, когда перед возвращением домой воспользовался телефоном и бесплатным вай-фаем, чтобы немного почитать о той реальности, в которой, как выяснилось, не было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понимал, что миры разные, нравы и обычаи тоже. Но женщины — они везде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положение сейчас вынуждает нас к этому, — сказал он. — Пусть сестра пока побудет дома. Когда дела наладятся, что бы она ни захотела делать, я, как старший брат, всегда её поддержу. К тому же ей всего пятнадцать. Даже если бы у неё был жених, вы бы всё равно не отдали её замуж ещё несколько лет. Так почему бы не отложить этот вопрос, дать ей время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Выйдет ли сестра замуж, полюбит ли кого-то, найдёт ли дело по душе — он хотел, чтобы она решила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что её красота привлечёт дурные взгляды, — кивнула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ссылки они специально заставляли дочь пачкать лицо и одежду, но даже так она несколько раз подвергалась опасности. Если бы не Сяо Лань, который грудью вставал на её защиту... Теперь, когда они обосновались в пограничном городе, умылись, отъелись, её внешность на фоне местной нищеты слишком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Цзюнь Юй. — Наше особое положение — это и опасность, и защита. Простые разбойники, хоть и могут позариться, но побоятся действовать открыто, опасаясь, что у нас остались влиятельные покровители. Как-никак, мы — императорская родня. Хоть и в ссылке, но у нас остались друзья среди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 задумчиво произнёс Цзюнь Цюлань, — что госпожа Хо пользуется в городе большим уважением. Она каждый год организует женщин для пошива зимней одежды для солдат, помогает нищим и сиротам. Может, нам стоит попробовать найти к ней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для сестры покровительницу.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мысль, — согласился Цзюнь Юй. — Завтра я наведу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поговорю с Вань'эр, — сказала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поищу в том мире информацию, может, найду подходящий «ключ», чтобы нас приняли, — добавил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положение было щекотливым, и с ними могли не захотеть связываться. Но что если у них будет весомый аргумент? Им не нужно, чтобы госпожа Хо делала для них что-то особенное. Достаточно, чтобы она взяла Вань'эр к себе, пусть даже на самую простую работу, вроде подачи чая. Это был бы сигнал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сдерживая слёзы, стояла Цзюнь Шувань. Ей несказанно повезло родиться в такой семье. Даже в столице её сверстницы из знатных родов не могли сами решать свою судьбу в вопросах брака. Она уже не была ребёнком и не раз думала о том, за кого ей предстоит выйти замуж в этом суровом краю. Она знала, что родители и брат сделают всё, чтобы найти для неё лучшую партию, но сама мысль о замужестве вызывала у неё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брат сказал, чтобы она не выходила замуж, а искала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Шувань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Принесённый обед, разогретый на огне, показался ещё вкуснее. Семья мирно поужинала.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их маленькая мастерская по изготовлению складных вееров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контракте со съёмочной группой, Цзюнь Цюлань рано утром отправился в современный мир. Он снова зашёл в закусочную, чтобы подключиться к беспроводной сети и зарядить телефон. Толстый хозяин, как всегда, был весел и даже угостил его стаканом соевого молока. Цзюнь Цюлань чувствовал, что с тех пор, как он попал сюда, ему встречались только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 махнул рукой тот. — Ты тут сидишь, так проходящие мимо девчонки охотнее заходят завтрак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Явное подтрунивание. На улице в такой ранний час было почти безлюдно.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Зарядив телефон, Цзюнь Цюлань снова принялся искать информацию, в основном касающуюся положения сестры. Разница между двумя эпохами была огромной. Он, конечно, мог бы принести отсюда какие-нибудь диковинные вещи, например стеклянные стаканы. В супермаркете он видел целые наборы, и стоили они недорого — гонорара за день-два съёмок хватило бы на очень приличный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Цюлань решил этого не делать. Ему нужно было что-то более существенное, что-то, что могло бы помочь генералу Хо и его жене. Что бы там ни думал о них император, если бы не генерал Хо, защищавший эту северную границу, конница варваров-жунди давно бы уже топтала их земли. Теперь они тоже жили в этом городе, и в случае войны их судьба зависела от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он черпал из романов. Попаданцы из будущего в прошлое обычно создавали вещи, которые можно было изготовить в ту эпоху, по крайней мере, с некоторыми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всё утро, и у него появились кое-какие идеи, но времени на детальное изучение не было — закусочная стала наполняться посетителями, и ему было неудобно засиживаться.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булочки у этого хозяина были просто восхитительны — мягкие, ароматные и сладкие. Оглядев витрину, Цзюнь Цюлань потратил пять юаней на маленькие булочки с начинкой. Не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переулок и передал гостинец домой. Но когда он снова оказался в современном мире, его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выходил на улицу, где ночью располагался рынок. Днем здесь было немноголюдно, и по ней проезжали машины. Произошла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