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Разве мужчины не должны держаться порознь?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вошёл в дом и закрыл за собой дверь. В ярко освещённой комнате стояли князь Гаотан, Цинь Шэнь, и две женщины в плащах. Одна из них держала на руках спящего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Цинь Шэнь их представит, Еян Цы поправил одежду и с серьёзным видом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судья Сяцзиня, Еян Цы, приветствует двух княгинь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на поле боя в Северной Ляо прежнего князя Лу, Цинь Лю, титул унаследовал его старший сын, Цинь Сюнь. После смерти Цинь Сюня от болезни титул перешёл ко второму сыну, Цинь Туаню.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называли Цинь Лю «прежним князем Лу» или «маршалом Цинь», а нынешнего князя Лу, Цинь Туаня, — «малым князем Лу». А вот среднего, предыдущего князя Лу, Цинь Сюня, хоть он и носил титул дольше всех, словно и не существовало — о нём предпочитали не вспоминать из-за не слишком достойной причины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произнося «княгини Лу», судья имел в виду именно жён Цинь Сюня, и все присутствующие это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откинули капюшоны.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была выше ростом, выглядела немного старше, лет двадцати семи-восьми. Она была стройна и величава, с бровями, подобными изящным мазкам кисти. Та, что была пониже, лет двадцати четырёх-пяти, была крепкой и энергичной — она с лёгкостью держала на руках трёхлетнего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взял у неё спящего малыша, уложил его на кушетку и накрыл одеялом. Ребёнок был очарователен: крепкий, смышлёный и румяный — сразу видно, что о нём хорошо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поклонились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Ань Ляньжу, — сказала та, что была выше. — А это моя младшая сестра, Ань Цзялань. Мы — младшие супруги покойного князя Лу, Цинь Сюня. А это, — она указала на спящего ребёнка, — Цинь Янькай, единственный наследник нашего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назад, в кабинете княжеской резиденции, Еян Цы, прячась за антикварной полкой, слышал голоса этих двух женщин и мельком видел их. Теперь, при личной встрече, он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с самого начала наблюдавший за его реакцией,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Цзеюнь, я привёз двух невесток и племянника в Сяцзинь, чтобы на время поручить их твоей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ожидаемо. Молодой судья понимал, что дело связано с Цинь Туанем, но не был уверен, можно ли говорить о заговорах в присутствии дам, поэтому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 всё возможное, чтобы позаботиться о княгинях и юном наследнике.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просто согласился? — удивилась Ань Цзялань, широко раскрыв глаза. — Даже не спросишь,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Ляньжу, смутившись, незаметно потянула сестру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помог Еян Цы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князем — добрые знакомые, не раз помогали друг другу, — серьёзно объяснил он. — Это для меня не составит труда. Раз уж я взялся помочь, то выполню своё обещание. К чему расспросы?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придётся нам на некоторое время стеснить вас, господин Еян, — с улыбкой ответила Ань Цзялань, характер которой был более открытым. — Но не волнуйтесь, мы с сестрой — люди тихие. Куда не следует, ни ногой. Мы знаем, что Цзяньчуаню сейчас нелегко, но верим, что рано или поздно тучи рассеются и выглянет ясный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слышал, как сёстры называли князя «третьим князем» и «дядей», а теперь, спустя несколько месяцев, уже обращались к нему по второму имени. Видимо, они сблизились. Еян Цы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зовите и вы меня Цзеюнь.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Ань Цзялань. — А ты тогда зови нас невестками?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будь такой фамильярной при первой встрече, — кашлянула Ань Ляньжу и, повернувшись к хозяину дома, сказала: — Мы с сестрой долго жили в уединении в горах и отвыкли от этикета, просим прощения. Но не волнуйтесь, моя сестра хоть и бойкая, но не доставит хлопот. Если вам покажется, что она слишком много говорит, можете просто не обращать на неё внимания, она сама найдёт себе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— улыбнулся судья. — Нам ещё предстоит часто видеться, так что не стоит быть такими официальными.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говорила, что не нужно церемониться, — подхватила Ань Цзялань. — Давай так: мы будем звать тебя Цзеюнь, а ты её — старшей сестрой Ань, а меня — младшей сестрой Ань. Так ведь хорошо? Когда мы жили у охотника, его младший брат так нас и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Ляньжу с безнадёжным видом посмотрела на сестру, окончательно оставив попытки её перевоспитать.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так будет лучше, — сказал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Ань, младшая сестра Ань, — поддавшись общему настрою, переменил обращение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хихикнула Ань Цзялань. — Мы так торопились, что не приготовили тебе подарка при встрече, но мы с сестрой что-нибудь придумаем и обязательно подарим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подумаю, что подарить юному наследнику, — ответил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улыбнулась и Ань Ляньжу. Её круглое лицо и родинка между бровей придавали ей добрый и милосердный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нам не следует больше вас беспокоить. Мы пойдём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Цзялань подошла к кушетке и взяла на руки спящего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навесом ждёт мой слуга, Ли Тань, — сказал Еян Цы. — Он смышлёный и надёжный, может во всём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поманил Ли Таня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будешь прислуживать не мне, а этим трём знатным гостям. Сначала пойди в бамбуковый сад, прибери две комнаты и приготовь всё для умывания. С сегодняшней ночи запри задние ворота сада. Все служанки и слуги, желающие войти в сад, должны будут получить моё разрешение. Всем говори, что приехала моя старшая сестра лечиться, она скромна и не желает, чтобы её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кивнул и тут же отправился выполнять поручение. Сёстры с ребёнком на руках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подошёл к столу, поднял чайник и, обнаружив, что чай остыл, повернулся к Цинь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будете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людях ты зовёшь их сёстрами, а наедине со мной — только «князь», — с нескрываемым раздражением бросил Цинь Шэнь. — Что такое? Разве мужчины не должны держаться порознь?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слова, — хмыкнул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я человека более злопамятного. Один раз при первой встрече сказал «разве мы так близки?», так ты до сих пор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злопамятный, просто «князь» уже вошло в привычку, сразу и не перестроишься. И потом… — Он перестал улыбаться и снова спросил: — Князь, будете чай? Я заварю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с холодным видом ответил Цинь Шэнь. — Боюсь,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подумал, что это резонно, ведь уже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вина? — снова спросил он. — У меня есть свежее абрикосовое вино, правда, оно ещё не настоялось как следует, и вкус у него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ответил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абрикосовое вино было светло-жёлтого цвета. Хоть оно и не было крепким, но обладало освежающим вкусом и идеально подходило для летнего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взял две красивые глиняные чаши, налил вина себе и гостю и, скрестив ноги, сел на циновку напротив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Гаотан молча пил, время от времени бросая на него взгляд при свете луны, проникавшем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доверил мне невестку и племянника, — первым нарушил молчание Еян Цы. — Значит, отправляешься навстречу опасности? Но если ты просто уезжаешь, то твоей семье было бы безопаснее в Гаотане, чем в моём Сяцзине. Зачем такой крюк? Значит… и в резиденции князя Гаотана небезопасно?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поставил чашу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вызывает меня в резиденцию князя Лу, причём велел взять с собой «двух наложниц» и «незаконнорождённого сына». Похоже, на этот раз он твёрдо решил увидеть их своими глазами. Если он узнает, что это семья старшего брата, их ждёт неминуемая гибель. Если нет — они все трое станут заложниками в его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позволю, чтобы с вдовой и сыном моего брата что-то случилось. Я не могу взять их с собой в Ляочэн. Но после моего отъезда резиденция князя Гаотана станет мишенью для второго брата, так что я не могу оставить их и там. Я долго думал и понял, что только тебе могу их доверить. Никто и не подумает искать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спокоен. Раз я обещал, то буду защищать их ценой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рисковал жизнью, — Цинь Шэнь с шумом втянул воздух и медленно выдохнул. — Я хотел оставить тебе стражу из своей резиденции, но боюсь, это привлечёт лишнее внимание. Цзеюнь,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поднял руку, прерывая его, и наполнил чашу до краёв: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поднял чашу и осушил её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Ещё, — Еян Цы налил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выпил и третью. Еян Цы налил и себе три чаши, выпил их залпом и, ударив по столу,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чаши извергают обещание, и пять священных гор кажутся лёгкими! Даже умерев, кости рыцаря благоухают, не посрамив героев мира! Цинь Цзяньчуань, ты забыл, чей я потомок? Еян Тяньшуана, странствующего рыцаря Великой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луна светила сквозь зелёную шёлковую штору, окутывая профиль Еян Цы туманной дымкой, холодной и прозрачной, как иней. Другая же половина его лица была залита тёплым светом масляной лампы, нежной и гладкой,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Шэня словно раскололось надвое этим лунным светом: одна половина трепетала от пробуждающегося инстинктивного желания, другая — оставалась непоколебимой в своей многолетней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поднял глаза. Уголки его глаз от лёгкого опьянения зарделись, а на губах, влажных от вина, в свете лампы играл соблазнительный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Цинь Шэня дёрнулся, и он с трудом сглотнул. Он поднёс чашу к губам, но, лишь запрокинув голову, обнаружил, что она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уже растеклось по его жилам. Пламя, разгоревшееся в костях, не обжигало, но жар был мучительным. Этот жар метался по его телу, не находя выхода, и в конце концов скопился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был безмерно благодарен за то, что сидел, скрестив ноги: полы его халата распластались на коленях, а сверху их скрывал низкий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уезжаешь? — спросил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дней, по суше, — стараясь говорить ровно, ответил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помолчал, медленно повернул на запястье чётки из семян бодхи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снова посмотрел на чётки и на костяное кольцо лучника, соединённое с ними кожаным ремешком.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Чётки тоже старинные? — тихо спросил он. — Из чьей-то знаменитой коллекции?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Шэнь не захотел его обманывать: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наполнил его чашу и молча 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http://bllate.org/book/15875/1442698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